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0"/>
        <w:gridCol w:w="4958"/>
        <w:gridCol w:w="1417"/>
        <w:gridCol w:w="975"/>
      </w:tblGrid>
      <w:tr w:rsidR="00AA423E" w:rsidRPr="00391153" w14:paraId="2AC77B02" w14:textId="77777777" w:rsidTr="00C7186A">
        <w:trPr>
          <w:cantSplit/>
          <w:trHeight w:val="858"/>
          <w:jc w:val="center"/>
        </w:trPr>
        <w:tc>
          <w:tcPr>
            <w:tcW w:w="935" w:type="pct"/>
            <w:vMerge w:val="restar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  <w:hideMark/>
          </w:tcPr>
          <w:p w14:paraId="3A35C82F" w14:textId="77777777" w:rsidR="00AA423E" w:rsidRPr="00391153" w:rsidRDefault="00AA423E" w:rsidP="00543144">
            <w:pPr>
              <w:pStyle w:val="En-tte"/>
              <w:jc w:val="center"/>
            </w:pPr>
            <w:r w:rsidRPr="00A531D7">
              <w:rPr>
                <w:noProof/>
              </w:rPr>
              <w:drawing>
                <wp:inline distT="0" distB="0" distL="0" distR="0" wp14:anchorId="7E7F7BEC" wp14:editId="7BC206DD">
                  <wp:extent cx="932400" cy="723600"/>
                  <wp:effectExtent l="0" t="0" r="1270" b="635"/>
                  <wp:docPr id="3" name="Image 3" descr="C:\Users\Pa jules Ndiaye\Desktop\20180826CI-SanarSoft\42-AQP\42C.LogosProjet.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 jules Ndiaye\Desktop\20180826CI-SanarSoft\42-AQP\42C.LogosProjet.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E0F">
              <w:br/>
            </w:r>
            <w:r>
              <w:t>Compte rendu</w:t>
            </w:r>
          </w:p>
        </w:tc>
        <w:tc>
          <w:tcPr>
            <w:tcW w:w="2742" w:type="pct"/>
            <w:vMerge w:val="restar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CCCCFF"/>
            <w:vAlign w:val="center"/>
            <w:hideMark/>
          </w:tcPr>
          <w:p w14:paraId="3C4D802D" w14:textId="77777777" w:rsidR="00AA423E" w:rsidRPr="008E731F" w:rsidRDefault="00AA423E" w:rsidP="008E731F">
            <w:pPr>
              <w:pStyle w:val="Corpsdetexte"/>
              <w:spacing w:after="0"/>
              <w:jc w:val="center"/>
              <w:rPr>
                <w:b/>
                <w:i w:val="0"/>
                <w:szCs w:val="32"/>
                <w:lang w:eastAsia="en-US"/>
              </w:rPr>
            </w:pPr>
            <w:r w:rsidRPr="008E731F">
              <w:rPr>
                <w:b/>
                <w:i w:val="0"/>
                <w:szCs w:val="32"/>
                <w:lang w:eastAsia="en-US"/>
              </w:rPr>
              <w:t>Réunion</w:t>
            </w:r>
            <w:r w:rsidR="00AF1E89">
              <w:rPr>
                <w:b/>
                <w:i w:val="0"/>
                <w:szCs w:val="32"/>
                <w:lang w:eastAsia="en-US"/>
              </w:rPr>
              <w:t xml:space="preserve"> </w:t>
            </w:r>
            <w:r w:rsidR="00144E83">
              <w:rPr>
                <w:b/>
                <w:i w:val="0"/>
                <w:szCs w:val="32"/>
                <w:lang w:eastAsia="en-US"/>
              </w:rPr>
              <w:t>2020.0</w:t>
            </w:r>
            <w:r w:rsidR="00AF1E89">
              <w:rPr>
                <w:b/>
                <w:i w:val="0"/>
                <w:szCs w:val="32"/>
                <w:lang w:eastAsia="en-US"/>
              </w:rPr>
              <w:t>7.04</w:t>
            </w:r>
            <w:r w:rsidR="00144E83">
              <w:rPr>
                <w:b/>
                <w:i w:val="0"/>
                <w:szCs w:val="32"/>
                <w:lang w:eastAsia="en-US"/>
              </w:rPr>
              <w:t xml:space="preserve"> (</w:t>
            </w:r>
            <w:r w:rsidR="00AF1E89">
              <w:rPr>
                <w:b/>
                <w:i w:val="0"/>
                <w:szCs w:val="32"/>
                <w:lang w:eastAsia="en-US"/>
              </w:rPr>
              <w:t>Dév-Inf.</w:t>
            </w:r>
            <w:r w:rsidR="00863317">
              <w:rPr>
                <w:b/>
                <w:i w:val="0"/>
                <w:szCs w:val="32"/>
                <w:lang w:eastAsia="en-US"/>
              </w:rPr>
              <w:t>)</w:t>
            </w:r>
          </w:p>
          <w:p w14:paraId="043B14AB" w14:textId="5EEE2B95" w:rsidR="008E731F" w:rsidRPr="008E731F" w:rsidRDefault="00144E83" w:rsidP="000A6CBC">
            <w:pPr>
              <w:pStyle w:val="Corpsdetexte"/>
              <w:spacing w:after="0"/>
              <w:jc w:val="center"/>
              <w:rPr>
                <w:lang w:eastAsia="en-US"/>
              </w:rPr>
            </w:pPr>
            <w:r>
              <w:rPr>
                <w:szCs w:val="32"/>
                <w:lang w:eastAsia="en-US"/>
              </w:rPr>
              <w:t>(</w:t>
            </w:r>
            <w:r w:rsidR="000A6CBC">
              <w:rPr>
                <w:szCs w:val="32"/>
                <w:lang w:eastAsia="en-US"/>
              </w:rPr>
              <w:t xml:space="preserve">clarification code Java, </w:t>
            </w:r>
            <w:r w:rsidR="00F54354">
              <w:rPr>
                <w:szCs w:val="32"/>
                <w:lang w:eastAsia="en-US"/>
              </w:rPr>
              <w:t>cahier des charges</w:t>
            </w:r>
            <w:r w:rsidR="008E731F">
              <w:rPr>
                <w:szCs w:val="32"/>
                <w:lang w:eastAsia="en-US"/>
              </w:rPr>
              <w:t>)</w:t>
            </w:r>
          </w:p>
        </w:tc>
        <w:tc>
          <w:tcPr>
            <w:tcW w:w="784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  <w:hideMark/>
          </w:tcPr>
          <w:p w14:paraId="6994A12F" w14:textId="77777777" w:rsidR="00AA423E" w:rsidRPr="00051A1D" w:rsidRDefault="00144E83" w:rsidP="00AF1E89">
            <w:pPr>
              <w:pStyle w:val="En-tt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création</w:t>
            </w:r>
            <w:r>
              <w:rPr>
                <w:sz w:val="18"/>
                <w:szCs w:val="18"/>
              </w:rPr>
              <w:br/>
            </w:r>
            <w:r w:rsidRPr="006F4E7D">
              <w:rPr>
                <w:sz w:val="18"/>
                <w:szCs w:val="18"/>
              </w:rPr>
              <w:t>2</w:t>
            </w:r>
            <w:r w:rsidR="00AF1E89">
              <w:rPr>
                <w:sz w:val="18"/>
                <w:szCs w:val="18"/>
              </w:rPr>
              <w:t>9</w:t>
            </w:r>
            <w:r w:rsidRPr="006F4E7D">
              <w:rPr>
                <w:sz w:val="18"/>
                <w:szCs w:val="18"/>
              </w:rPr>
              <w:t>/</w:t>
            </w:r>
            <w:r w:rsidR="00AF1E89">
              <w:rPr>
                <w:sz w:val="18"/>
                <w:szCs w:val="18"/>
              </w:rPr>
              <w:t>08</w:t>
            </w:r>
            <w:r w:rsidRPr="006F4E7D">
              <w:rPr>
                <w:sz w:val="18"/>
                <w:szCs w:val="18"/>
              </w:rPr>
              <w:t>/2020</w:t>
            </w:r>
          </w:p>
        </w:tc>
        <w:tc>
          <w:tcPr>
            <w:tcW w:w="539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  <w:hideMark/>
          </w:tcPr>
          <w:p w14:paraId="05F889B4" w14:textId="4C84F0AF" w:rsidR="00AA423E" w:rsidRPr="00051A1D" w:rsidRDefault="00AA423E" w:rsidP="00AF1E89">
            <w:pPr>
              <w:pStyle w:val="En-tte"/>
              <w:jc w:val="center"/>
              <w:rPr>
                <w:sz w:val="18"/>
                <w:szCs w:val="18"/>
              </w:rPr>
            </w:pPr>
            <w:r w:rsidRPr="00051A1D">
              <w:rPr>
                <w:sz w:val="18"/>
                <w:szCs w:val="18"/>
              </w:rPr>
              <w:t>R</w:t>
            </w:r>
            <w:r w:rsidR="00144E83">
              <w:rPr>
                <w:sz w:val="18"/>
                <w:szCs w:val="18"/>
              </w:rPr>
              <w:t>éférence</w:t>
            </w:r>
            <w:r w:rsidR="00144E83">
              <w:rPr>
                <w:sz w:val="18"/>
                <w:szCs w:val="18"/>
              </w:rPr>
              <w:br/>
              <w:t>32CR.</w:t>
            </w:r>
            <w:r w:rsidR="002D20A7">
              <w:rPr>
                <w:sz w:val="18"/>
                <w:szCs w:val="18"/>
              </w:rPr>
              <w:t>026</w:t>
            </w:r>
          </w:p>
        </w:tc>
      </w:tr>
      <w:tr w:rsidR="00AA423E" w14:paraId="1E0B19C5" w14:textId="77777777" w:rsidTr="00C7186A">
        <w:trPr>
          <w:cantSplit/>
          <w:trHeight w:val="501"/>
          <w:jc w:val="center"/>
        </w:trPr>
        <w:tc>
          <w:tcPr>
            <w:tcW w:w="935" w:type="pct"/>
            <w:vMerge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  <w:hideMark/>
          </w:tcPr>
          <w:p w14:paraId="41C6D38B" w14:textId="77777777" w:rsidR="00AA423E" w:rsidRDefault="00AA423E" w:rsidP="00051A1D"/>
        </w:tc>
        <w:tc>
          <w:tcPr>
            <w:tcW w:w="2742" w:type="pct"/>
            <w:vMerge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  <w:hideMark/>
          </w:tcPr>
          <w:p w14:paraId="03AE50D8" w14:textId="77777777" w:rsidR="00AA423E" w:rsidRDefault="00AA423E" w:rsidP="00051A1D"/>
        </w:tc>
        <w:tc>
          <w:tcPr>
            <w:tcW w:w="784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  <w:hideMark/>
          </w:tcPr>
          <w:p w14:paraId="51601DAC" w14:textId="77777777" w:rsidR="00AA423E" w:rsidRPr="00051A1D" w:rsidRDefault="00AA423E" w:rsidP="00FF490B">
            <w:pPr>
              <w:pStyle w:val="En-tte"/>
              <w:spacing w:after="0"/>
              <w:jc w:val="center"/>
              <w:rPr>
                <w:sz w:val="18"/>
                <w:szCs w:val="18"/>
              </w:rPr>
            </w:pPr>
            <w:r w:rsidRPr="00051A1D">
              <w:rPr>
                <w:sz w:val="18"/>
                <w:szCs w:val="18"/>
              </w:rPr>
              <w:t>Dernière modif.</w:t>
            </w:r>
          </w:p>
          <w:p w14:paraId="6F5F39F4" w14:textId="720AED69" w:rsidR="00AA423E" w:rsidRPr="00051A1D" w:rsidRDefault="00C41BFD" w:rsidP="00051A1D">
            <w:pPr>
              <w:pStyle w:val="En-tte"/>
              <w:jc w:val="center"/>
              <w:rPr>
                <w:sz w:val="18"/>
                <w:szCs w:val="18"/>
              </w:rPr>
            </w:pPr>
            <w:r w:rsidRPr="00051A1D">
              <w:rPr>
                <w:sz w:val="18"/>
                <w:szCs w:val="18"/>
              </w:rPr>
              <w:fldChar w:fldCharType="begin"/>
            </w:r>
            <w:r w:rsidR="00AA423E" w:rsidRPr="00051A1D">
              <w:rPr>
                <w:sz w:val="18"/>
                <w:szCs w:val="18"/>
              </w:rPr>
              <w:instrText xml:space="preserve"> DATE  \@ "dd/MM/yy"  \* MERGEFORMAT </w:instrText>
            </w:r>
            <w:r w:rsidRPr="00051A1D">
              <w:rPr>
                <w:sz w:val="18"/>
                <w:szCs w:val="18"/>
              </w:rPr>
              <w:fldChar w:fldCharType="separate"/>
            </w:r>
            <w:r w:rsidR="009C4175">
              <w:rPr>
                <w:noProof/>
                <w:sz w:val="18"/>
                <w:szCs w:val="18"/>
              </w:rPr>
              <w:t>20/10/20</w:t>
            </w:r>
            <w:r w:rsidRPr="00051A1D">
              <w:rPr>
                <w:sz w:val="18"/>
                <w:szCs w:val="18"/>
              </w:rPr>
              <w:fldChar w:fldCharType="end"/>
            </w:r>
          </w:p>
        </w:tc>
        <w:tc>
          <w:tcPr>
            <w:tcW w:w="539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  <w:hideMark/>
          </w:tcPr>
          <w:p w14:paraId="333F4A1D" w14:textId="77777777" w:rsidR="00AA423E" w:rsidRPr="00051A1D" w:rsidRDefault="00550D0C" w:rsidP="00051A1D">
            <w:pPr>
              <w:pStyle w:val="En-tte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fldChar w:fldCharType="begin"/>
            </w:r>
            <w:r>
              <w:rPr>
                <w:noProof/>
                <w:sz w:val="18"/>
                <w:szCs w:val="18"/>
              </w:rPr>
              <w:instrText xml:space="preserve"> NUMPAGES   \* MERGEFORMAT </w:instrText>
            </w:r>
            <w:r>
              <w:rPr>
                <w:noProof/>
                <w:sz w:val="18"/>
                <w:szCs w:val="18"/>
              </w:rPr>
              <w:fldChar w:fldCharType="separate"/>
            </w:r>
            <w:r w:rsidR="00C259BB">
              <w:rPr>
                <w:noProof/>
                <w:sz w:val="18"/>
                <w:szCs w:val="18"/>
              </w:rPr>
              <w:t>5</w:t>
            </w:r>
            <w:r>
              <w:rPr>
                <w:noProof/>
                <w:sz w:val="18"/>
                <w:szCs w:val="18"/>
              </w:rPr>
              <w:fldChar w:fldCharType="end"/>
            </w:r>
            <w:r w:rsidR="00AA423E" w:rsidRPr="00051A1D">
              <w:rPr>
                <w:sz w:val="18"/>
                <w:szCs w:val="18"/>
              </w:rPr>
              <w:t xml:space="preserve"> page (s)</w:t>
            </w:r>
          </w:p>
        </w:tc>
      </w:tr>
    </w:tbl>
    <w:p w14:paraId="2AE86F3D" w14:textId="77777777" w:rsidR="008E731F" w:rsidRDefault="008E731F" w:rsidP="00543144">
      <w:pPr>
        <w:spacing w:after="0"/>
        <w:rPr>
          <w:b/>
        </w:rPr>
      </w:pPr>
    </w:p>
    <w:p w14:paraId="32003461" w14:textId="77777777" w:rsidR="00A077D7" w:rsidRDefault="00ED7806" w:rsidP="00543144">
      <w:pPr>
        <w:spacing w:after="0"/>
      </w:pPr>
      <w:r>
        <w:rPr>
          <w:b/>
        </w:rPr>
        <w:t xml:space="preserve">Rédaction : </w:t>
      </w:r>
      <w:r>
        <w:t xml:space="preserve">Papa Souleymane Ndiaye </w:t>
      </w:r>
      <w:r w:rsidR="000A6CBC">
        <w:t>(PSN)</w:t>
      </w:r>
    </w:p>
    <w:p w14:paraId="4CE63013" w14:textId="77777777" w:rsidR="00073624" w:rsidRDefault="00073624" w:rsidP="00543144">
      <w:pPr>
        <w:spacing w:after="0"/>
        <w:rPr>
          <w:b/>
          <w:szCs w:val="22"/>
        </w:rPr>
      </w:pPr>
      <w:r>
        <w:rPr>
          <w:b/>
        </w:rPr>
        <w:t xml:space="preserve">Révision </w:t>
      </w:r>
      <w:r w:rsidR="00EB5658">
        <w:t xml:space="preserve">: </w:t>
      </w:r>
      <w:r w:rsidR="000A6CBC">
        <w:t>Jean Le Fur (JLF)(22.09.2020)</w:t>
      </w:r>
    </w:p>
    <w:p w14:paraId="35CF23A4" w14:textId="77777777" w:rsidR="00073624" w:rsidRDefault="00073624" w:rsidP="009C4175">
      <w:pPr>
        <w:spacing w:after="0"/>
        <w:jc w:val="left"/>
      </w:pPr>
      <w:r>
        <w:rPr>
          <w:b/>
        </w:rPr>
        <w:t>Mots</w:t>
      </w:r>
      <w:r w:rsidR="00227397">
        <w:rPr>
          <w:b/>
        </w:rPr>
        <w:t>-clés</w:t>
      </w:r>
      <w:r w:rsidR="00227397">
        <w:t> </w:t>
      </w:r>
      <w:r>
        <w:t xml:space="preserve">: </w:t>
      </w:r>
      <w:hyperlink r:id="rId9" w:tgtFrame="principal" w:history="1">
        <w:r w:rsidR="000A6CBC">
          <w:rPr>
            <w:rStyle w:val="Lienhypertexte"/>
          </w:rPr>
          <w:t>application CI</w:t>
        </w:r>
      </w:hyperlink>
      <w:r w:rsidR="000A6CBC">
        <w:t xml:space="preserve">, </w:t>
      </w:r>
      <w:hyperlink r:id="rId10" w:tgtFrame="principal" w:history="1">
        <w:r w:rsidR="000A6CBC">
          <w:rPr>
            <w:rStyle w:val="Lienhypertexte"/>
          </w:rPr>
          <w:t>application CI (architecture)</w:t>
        </w:r>
      </w:hyperlink>
      <w:r w:rsidR="000A6CBC">
        <w:t xml:space="preserve">, </w:t>
      </w:r>
      <w:hyperlink r:id="rId11" w:tgtFrame="principal" w:history="1">
        <w:r w:rsidR="000A6CBC">
          <w:rPr>
            <w:rStyle w:val="Lienhypertexte"/>
          </w:rPr>
          <w:t>cahier des charges</w:t>
        </w:r>
      </w:hyperlink>
      <w:r w:rsidR="000A6CBC">
        <w:t xml:space="preserve">, </w:t>
      </w:r>
      <w:hyperlink r:id="rId12" w:tgtFrame="principal" w:history="1">
        <w:r w:rsidR="000A6CBC">
          <w:rPr>
            <w:rStyle w:val="Lienhypertexte"/>
          </w:rPr>
          <w:t>compte-rendu</w:t>
        </w:r>
      </w:hyperlink>
      <w:r w:rsidR="000A6CBC">
        <w:t xml:space="preserve">, CI 3.0, Dév-Inf, </w:t>
      </w:r>
    </w:p>
    <w:p w14:paraId="66972324" w14:textId="77777777" w:rsidR="006912BC" w:rsidRDefault="006912BC" w:rsidP="005963E4">
      <w:pPr>
        <w:ind w:left="993" w:hanging="993"/>
      </w:pPr>
      <w:r>
        <w:rPr>
          <w:b/>
        </w:rPr>
        <w:t xml:space="preserve">Résumé </w:t>
      </w:r>
      <w:r>
        <w:t>:</w:t>
      </w:r>
      <w:r w:rsidR="000A6CBC">
        <w:t xml:space="preserve"> </w:t>
      </w:r>
      <w:bookmarkStart w:id="0" w:name="_GoBack"/>
      <w:r w:rsidR="000A6CBC">
        <w:t>présentation de la structure du logiciel Java et de son architecture data-business-presentation,</w:t>
      </w:r>
      <w:bookmarkEnd w:id="0"/>
      <w:r w:rsidR="000A6CBC">
        <w:t xml:space="preserve"> </w:t>
      </w:r>
    </w:p>
    <w:p w14:paraId="4F2C10BE" w14:textId="20B5514B" w:rsidR="001D4380" w:rsidRDefault="001D4380" w:rsidP="00FF490B">
      <w:pPr>
        <w:spacing w:after="0"/>
      </w:pPr>
      <w:r w:rsidRPr="00543144">
        <w:rPr>
          <w:b/>
        </w:rPr>
        <w:t>Président</w:t>
      </w:r>
      <w:r w:rsidR="00376210">
        <w:rPr>
          <w:b/>
        </w:rPr>
        <w:t>s</w:t>
      </w:r>
      <w:r w:rsidRPr="00543144">
        <w:rPr>
          <w:b/>
        </w:rPr>
        <w:t xml:space="preserve"> de Séance</w:t>
      </w:r>
      <w:r w:rsidR="00073624">
        <w:t> :</w:t>
      </w:r>
      <w:r w:rsidR="000A6CBC" w:rsidDel="000A6CBC">
        <w:t xml:space="preserve"> </w:t>
      </w:r>
      <w:r w:rsidR="000A6CBC">
        <w:t>JLF</w:t>
      </w:r>
      <w:r w:rsidR="00B21E0F">
        <w:tab/>
      </w:r>
      <w:r w:rsidR="00B21E0F">
        <w:br/>
      </w:r>
      <w:r w:rsidRPr="00543144">
        <w:rPr>
          <w:b/>
        </w:rPr>
        <w:t>Secrétaire</w:t>
      </w:r>
      <w:r w:rsidR="00BE1773">
        <w:rPr>
          <w:b/>
        </w:rPr>
        <w:t>s</w:t>
      </w:r>
      <w:r w:rsidRPr="00543144">
        <w:rPr>
          <w:b/>
        </w:rPr>
        <w:t xml:space="preserve"> de Séance</w:t>
      </w:r>
      <w:r>
        <w:t xml:space="preserve"> : </w:t>
      </w:r>
      <w:r w:rsidR="000A6CBC">
        <w:t>PSN</w:t>
      </w:r>
      <w:r w:rsidR="001F1A21">
        <w:t xml:space="preserve"> </w:t>
      </w:r>
    </w:p>
    <w:p w14:paraId="688B1BBE" w14:textId="14C65BF1" w:rsidR="009B1669" w:rsidRDefault="009B1669" w:rsidP="00FF490B">
      <w:pPr>
        <w:spacing w:after="0"/>
      </w:pPr>
      <w:r w:rsidRPr="009B1669">
        <w:rPr>
          <w:b/>
        </w:rPr>
        <w:t>Présents</w:t>
      </w:r>
      <w:r w:rsidR="00AF1E89">
        <w:t> : Moussa Sall</w:t>
      </w:r>
      <w:r w:rsidR="000A6CBC">
        <w:t>, Birahime Fall, PSN</w:t>
      </w:r>
      <w:r w:rsidR="00AF1E89">
        <w:t xml:space="preserve">, </w:t>
      </w:r>
      <w:r w:rsidR="000A6CBC">
        <w:t>JLF</w:t>
      </w:r>
    </w:p>
    <w:p w14:paraId="3BB4363E" w14:textId="77777777" w:rsidR="009B1669" w:rsidRDefault="00BE1773" w:rsidP="00FF490B">
      <w:pPr>
        <w:spacing w:after="0"/>
      </w:pPr>
      <w:r>
        <w:rPr>
          <w:b/>
        </w:rPr>
        <w:t>Excusé</w:t>
      </w:r>
      <w:r w:rsidR="009B1669">
        <w:t xml:space="preserve"> : </w:t>
      </w:r>
      <w:r w:rsidR="00AF1E89">
        <w:t>Néant</w:t>
      </w:r>
    </w:p>
    <w:p w14:paraId="0B91C9C9" w14:textId="77777777" w:rsidR="001F1A21" w:rsidRDefault="001F1A21" w:rsidP="00F87822">
      <w:pPr>
        <w:spacing w:after="0"/>
      </w:pPr>
      <w:r w:rsidRPr="00FF490B">
        <w:rPr>
          <w:b/>
        </w:rPr>
        <w:t>Destinataires</w:t>
      </w:r>
      <w:r>
        <w:t> : équipe CI-SanarSoft</w:t>
      </w:r>
    </w:p>
    <w:p w14:paraId="72F6CEA7" w14:textId="77777777" w:rsidR="00BB043D" w:rsidRPr="00BB043D" w:rsidRDefault="00BB043D" w:rsidP="00051A1D">
      <w:pPr>
        <w:rPr>
          <w:b/>
        </w:rPr>
      </w:pPr>
      <w:r w:rsidRPr="00BB043D">
        <w:rPr>
          <w:b/>
        </w:rPr>
        <w:t xml:space="preserve">Réunion tenue </w:t>
      </w:r>
      <w:r w:rsidR="001F1A21">
        <w:rPr>
          <w:b/>
        </w:rPr>
        <w:t>sur</w:t>
      </w:r>
      <w:r w:rsidR="00AF1E89">
        <w:rPr>
          <w:b/>
        </w:rPr>
        <w:t xml:space="preserve"> </w:t>
      </w:r>
      <w:r w:rsidR="001F1A21" w:rsidRPr="00BB043D">
        <w:rPr>
          <w:b/>
        </w:rPr>
        <w:t>Skype</w:t>
      </w:r>
    </w:p>
    <w:p w14:paraId="0162C413" w14:textId="77777777" w:rsidR="00AF1E89" w:rsidRDefault="00AA76BA" w:rsidP="00A067A1">
      <w:r>
        <w:t xml:space="preserve">La </w:t>
      </w:r>
      <w:r w:rsidR="00AF1E89">
        <w:t>réunion du département Dév-Inf.</w:t>
      </w:r>
      <w:r>
        <w:t xml:space="preserve"> s’est tenue le </w:t>
      </w:r>
      <w:r w:rsidR="00AF1E89">
        <w:t>same</w:t>
      </w:r>
      <w:r>
        <w:t xml:space="preserve">di </w:t>
      </w:r>
      <w:r w:rsidR="00AF1E89">
        <w:t>04 Juillet</w:t>
      </w:r>
      <w:r>
        <w:t xml:space="preserve"> 2020 sur Skype. Elle a démarré à 8h</w:t>
      </w:r>
      <w:r w:rsidR="00AF1E89">
        <w:t xml:space="preserve"> 3</w:t>
      </w:r>
      <w:r>
        <w:t xml:space="preserve">0 heure </w:t>
      </w:r>
      <w:r w:rsidR="00AF1E89">
        <w:t xml:space="preserve">Sénégal et s’est terminée à 10h </w:t>
      </w:r>
      <w:r>
        <w:t>0</w:t>
      </w:r>
      <w:r w:rsidR="00AF1E89">
        <w:t>7</w:t>
      </w:r>
      <w:r>
        <w:t>.</w:t>
      </w:r>
      <w:r w:rsidR="00AF1E89">
        <w:t xml:space="preserve"> </w:t>
      </w:r>
    </w:p>
    <w:p w14:paraId="4508B37E" w14:textId="77777777" w:rsidR="00AF1E89" w:rsidRPr="002A1751" w:rsidRDefault="002A1751" w:rsidP="00A067A1">
      <w:pPr>
        <w:spacing w:after="0"/>
        <w:rPr>
          <w:b/>
        </w:rPr>
      </w:pPr>
      <w:r>
        <w:rPr>
          <w:b/>
        </w:rPr>
        <w:t>O</w:t>
      </w:r>
      <w:r w:rsidR="00AF1E89" w:rsidRPr="002A1751">
        <w:rPr>
          <w:b/>
        </w:rPr>
        <w:t xml:space="preserve">rdre du jour </w:t>
      </w:r>
    </w:p>
    <w:p w14:paraId="79DAB127" w14:textId="77777777" w:rsidR="00AF1E89" w:rsidRPr="002A1751" w:rsidRDefault="00AF1E89" w:rsidP="00AF1E89">
      <w:pPr>
        <w:pStyle w:val="Paragraphedeliste"/>
        <w:numPr>
          <w:ilvl w:val="0"/>
          <w:numId w:val="27"/>
        </w:numPr>
        <w:spacing w:after="0"/>
      </w:pPr>
      <w:r w:rsidRPr="002A1751">
        <w:t>Clarification code Java / PHP : présentation</w:t>
      </w:r>
    </w:p>
    <w:p w14:paraId="55CB1C4E" w14:textId="77777777" w:rsidR="00DC6878" w:rsidRPr="002A1751" w:rsidRDefault="00DC6878" w:rsidP="00DC6878">
      <w:pPr>
        <w:pStyle w:val="Paragraphedeliste"/>
        <w:numPr>
          <w:ilvl w:val="0"/>
          <w:numId w:val="27"/>
        </w:numPr>
      </w:pPr>
      <w:r w:rsidRPr="002A1751">
        <w:t>Premières actions à faire et planning</w:t>
      </w:r>
    </w:p>
    <w:p w14:paraId="6C09AEFB" w14:textId="77777777" w:rsidR="00AF1E89" w:rsidRPr="002A1751" w:rsidRDefault="00AF1E89" w:rsidP="00AF1E89">
      <w:pPr>
        <w:pStyle w:val="Paragraphedeliste"/>
        <w:numPr>
          <w:ilvl w:val="0"/>
          <w:numId w:val="27"/>
        </w:numPr>
        <w:spacing w:after="0"/>
      </w:pPr>
      <w:r w:rsidRPr="002A1751">
        <w:t>Accès restreint au site</w:t>
      </w:r>
    </w:p>
    <w:p w14:paraId="4A8ABA6F" w14:textId="77777777" w:rsidR="00B21E0F" w:rsidRPr="009B1669" w:rsidRDefault="00216CD2" w:rsidP="009B1669">
      <w:pPr>
        <w:pStyle w:val="Titre1"/>
      </w:pPr>
      <w:bookmarkStart w:id="1" w:name="_Toc47690420"/>
      <w:r>
        <w:t>Clarification code Java / PHP : présentation</w:t>
      </w:r>
      <w:bookmarkEnd w:id="1"/>
    </w:p>
    <w:p w14:paraId="471F19DA" w14:textId="3715BC60" w:rsidR="00365A4C" w:rsidRDefault="00216CD2" w:rsidP="00365A4C">
      <w:pPr>
        <w:spacing w:after="0"/>
      </w:pPr>
      <w:r>
        <w:t>Dans ce point Jean a commencé par expliquer à nouveau le principe général du projet CI-SanarSoft</w:t>
      </w:r>
      <w:r w:rsidR="0086378A">
        <w:t xml:space="preserve">. </w:t>
      </w:r>
      <w:r w:rsidR="00F54354">
        <w:t>Il a rappelé dans</w:t>
      </w:r>
      <w:r>
        <w:t xml:space="preserve"> sa présentation que</w:t>
      </w:r>
      <w:r w:rsidR="00365A4C">
        <w:t xml:space="preserve"> : </w:t>
      </w:r>
    </w:p>
    <w:p w14:paraId="0F2F9EC2" w14:textId="57E88DF5" w:rsidR="009B1669" w:rsidRDefault="00365A4C" w:rsidP="00365A4C">
      <w:pPr>
        <w:spacing w:after="0"/>
      </w:pPr>
      <w:r>
        <w:t>Pr</w:t>
      </w:r>
      <w:r w:rsidR="00F54354">
        <w:t>imo</w:t>
      </w:r>
      <w:r>
        <w:t xml:space="preserve">, </w:t>
      </w:r>
      <w:r w:rsidR="00216CD2">
        <w:t xml:space="preserve">le projet </w:t>
      </w:r>
      <w:r>
        <w:t xml:space="preserve">CI-SanarSoft </w:t>
      </w:r>
      <w:r w:rsidR="00216CD2">
        <w:t>en tant que tel repose sur un logiciel</w:t>
      </w:r>
      <w:r>
        <w:t xml:space="preserve"> qui</w:t>
      </w:r>
      <w:r w:rsidR="00216CD2">
        <w:t xml:space="preserve"> </w:t>
      </w:r>
      <w:r>
        <w:t xml:space="preserve">est </w:t>
      </w:r>
      <w:r w:rsidR="00216CD2">
        <w:t>op</w:t>
      </w:r>
      <w:r>
        <w:t>e</w:t>
      </w:r>
      <w:r w:rsidR="00216CD2">
        <w:t>n</w:t>
      </w:r>
      <w:r>
        <w:t xml:space="preserve"> source destiné à des gens qui n’ont pas besoin de prestation de service sur ce logiciel et par conséquent il faut leur proposer un logiciel garanti et de qualité.</w:t>
      </w:r>
    </w:p>
    <w:p w14:paraId="30EA34CC" w14:textId="77777777" w:rsidR="00365A4C" w:rsidRDefault="00F54354" w:rsidP="00051A1D">
      <w:r>
        <w:t>Secundo</w:t>
      </w:r>
      <w:r w:rsidR="00365A4C">
        <w:t>, SanarSoft se propose d’offrir une prestation de service sur ce logiciel qui doit</w:t>
      </w:r>
      <w:r>
        <w:t xml:space="preserve"> être fiable et costaud</w:t>
      </w:r>
      <w:r w:rsidR="00365A4C">
        <w:t xml:space="preserve"> et donc l’objectif est de rendre l’application </w:t>
      </w:r>
      <w:r>
        <w:t>costaud</w:t>
      </w:r>
      <w:r w:rsidR="00365A4C">
        <w:t xml:space="preserve"> et fiable justement.</w:t>
      </w:r>
    </w:p>
    <w:p w14:paraId="23F8320E" w14:textId="0F9ADD1A" w:rsidR="003C714F" w:rsidRDefault="00365A4C" w:rsidP="00051A1D">
      <w:r>
        <w:t xml:space="preserve">Après la présentation du principe général du projet </w:t>
      </w:r>
      <w:r w:rsidR="00F54354">
        <w:t>il</w:t>
      </w:r>
      <w:r>
        <w:t xml:space="preserve"> a ensuite poursuivi en expliquant </w:t>
      </w:r>
      <w:hyperlink r:id="rId13" w:history="1">
        <w:r w:rsidRPr="0086378A">
          <w:rPr>
            <w:rStyle w:val="Lienhypertexte"/>
          </w:rPr>
          <w:t xml:space="preserve">les </w:t>
        </w:r>
        <w:r w:rsidR="0086378A" w:rsidRPr="0086378A">
          <w:rPr>
            <w:rStyle w:val="Lienhypertexte"/>
          </w:rPr>
          <w:t xml:space="preserve">cinq </w:t>
        </w:r>
        <w:r w:rsidRPr="0086378A">
          <w:rPr>
            <w:rStyle w:val="Lienhypertexte"/>
          </w:rPr>
          <w:t>composantes d</w:t>
        </w:r>
        <w:r w:rsidR="00FF75ED" w:rsidRPr="0086378A">
          <w:rPr>
            <w:rStyle w:val="Lienhypertexte"/>
          </w:rPr>
          <w:t>e l’application</w:t>
        </w:r>
        <w:r w:rsidRPr="0086378A">
          <w:rPr>
            <w:rStyle w:val="Lienhypertexte"/>
          </w:rPr>
          <w:t xml:space="preserve"> CI</w:t>
        </w:r>
      </w:hyperlink>
      <w:r w:rsidR="00FF75ED">
        <w:t xml:space="preserve">. Ainsi il est revenu sur chaque </w:t>
      </w:r>
      <w:r w:rsidR="0086378A" w:rsidRPr="009C4175">
        <w:t>composante de l’application</w:t>
      </w:r>
      <w:r w:rsidR="00FF75ED">
        <w:t xml:space="preserve">. Cependant </w:t>
      </w:r>
      <w:r w:rsidR="00897954">
        <w:t>les</w:t>
      </w:r>
      <w:r w:rsidR="00FF75ED">
        <w:t xml:space="preserve"> composante</w:t>
      </w:r>
      <w:r w:rsidR="00897954">
        <w:t>s</w:t>
      </w:r>
      <w:r w:rsidR="00FF75ED">
        <w:t xml:space="preserve"> </w:t>
      </w:r>
      <w:r w:rsidR="00F54354">
        <w:t>sur lesquelles il s’est le plus appesantit sont celles que le</w:t>
      </w:r>
      <w:r w:rsidR="00FF75ED">
        <w:t xml:space="preserve"> département Dév-</w:t>
      </w:r>
      <w:r w:rsidR="003C714F">
        <w:t>Inf.</w:t>
      </w:r>
      <w:r w:rsidR="00897954">
        <w:t xml:space="preserve"> dirigé par Birahime doit </w:t>
      </w:r>
      <w:r w:rsidR="00F54354">
        <w:t xml:space="preserve">travailler pour les </w:t>
      </w:r>
      <w:r w:rsidR="00897954">
        <w:t>mettre de qualité</w:t>
      </w:r>
      <w:r w:rsidR="00F54354">
        <w:t>. Il s’agit de</w:t>
      </w:r>
      <w:r w:rsidR="00FF75ED">
        <w:t xml:space="preserve"> : </w:t>
      </w:r>
    </w:p>
    <w:p w14:paraId="03A5028E" w14:textId="77777777" w:rsidR="003C714F" w:rsidRDefault="003C714F" w:rsidP="00051A1D">
      <w:r>
        <w:rPr>
          <w:b/>
        </w:rPr>
        <w:t>L</w:t>
      </w:r>
      <w:r w:rsidR="00F54354" w:rsidRPr="003C714F">
        <w:rPr>
          <w:b/>
        </w:rPr>
        <w:t>a composante masque de saisie</w:t>
      </w:r>
      <w:r>
        <w:rPr>
          <w:b/>
        </w:rPr>
        <w:t> :</w:t>
      </w:r>
      <w:r w:rsidR="00F54354">
        <w:t xml:space="preserve"> qui est à s</w:t>
      </w:r>
      <w:r w:rsidR="00897954">
        <w:t xml:space="preserve">a version 3.6 car étant déjà débugué il ne reste qu’a rendre propre </w:t>
      </w:r>
      <w:r>
        <w:t>son</w:t>
      </w:r>
      <w:r w:rsidR="00897954">
        <w:t xml:space="preserve"> code source pour a</w:t>
      </w:r>
      <w:r>
        <w:t>boutir à s</w:t>
      </w:r>
      <w:r w:rsidR="00897954">
        <w:t>a version 7.0 à mettre open source</w:t>
      </w:r>
      <w:r w:rsidR="000D0D08">
        <w:t xml:space="preserve"> (clarification à faire après</w:t>
      </w:r>
      <w:r w:rsidR="000A6CBC">
        <w:t>,</w:t>
      </w:r>
      <w:r w:rsidR="000D0D08">
        <w:t xml:space="preserve"> une fois qu’on sera au point sur le code Java)</w:t>
      </w:r>
      <w:r w:rsidR="00897954">
        <w:t xml:space="preserve">, </w:t>
      </w:r>
    </w:p>
    <w:p w14:paraId="6C5FAF4A" w14:textId="4320F3E7" w:rsidR="003C714F" w:rsidRDefault="003C714F" w:rsidP="00051A1D">
      <w:r w:rsidRPr="003C714F">
        <w:rPr>
          <w:b/>
        </w:rPr>
        <w:t>L</w:t>
      </w:r>
      <w:r w:rsidR="00897954" w:rsidRPr="003C714F">
        <w:rPr>
          <w:b/>
        </w:rPr>
        <w:t xml:space="preserve">a </w:t>
      </w:r>
      <w:r w:rsidRPr="003C714F">
        <w:rPr>
          <w:b/>
        </w:rPr>
        <w:t xml:space="preserve">composante </w:t>
      </w:r>
      <w:r w:rsidR="00897954" w:rsidRPr="003C714F">
        <w:rPr>
          <w:b/>
        </w:rPr>
        <w:t>base de données</w:t>
      </w:r>
      <w:r>
        <w:t> </w:t>
      </w:r>
      <w:r w:rsidRPr="003C714F">
        <w:rPr>
          <w:b/>
        </w:rPr>
        <w:t>:</w:t>
      </w:r>
      <w:r w:rsidR="00897954" w:rsidRPr="003C714F">
        <w:rPr>
          <w:b/>
        </w:rPr>
        <w:t xml:space="preserve"> </w:t>
      </w:r>
      <w:r w:rsidR="00897954">
        <w:t xml:space="preserve">qui est </w:t>
      </w:r>
      <w:r w:rsidR="000A6CBC">
        <w:t xml:space="preserve">terminée </w:t>
      </w:r>
      <w:r>
        <w:t>on n’y</w:t>
      </w:r>
      <w:r w:rsidR="00897954">
        <w:t xml:space="preserve"> touche pas </w:t>
      </w:r>
    </w:p>
    <w:p w14:paraId="2DD4A272" w14:textId="77777777" w:rsidR="003C714F" w:rsidRDefault="003C714F" w:rsidP="00051A1D">
      <w:r w:rsidRPr="003C714F">
        <w:rPr>
          <w:b/>
        </w:rPr>
        <w:t>L</w:t>
      </w:r>
      <w:r w:rsidR="00897954" w:rsidRPr="003C714F">
        <w:rPr>
          <w:b/>
        </w:rPr>
        <w:t xml:space="preserve">e </w:t>
      </w:r>
      <w:r w:rsidR="00FF75ED" w:rsidRPr="003C714F">
        <w:rPr>
          <w:b/>
        </w:rPr>
        <w:t xml:space="preserve">logiciel </w:t>
      </w:r>
      <w:r w:rsidR="00A60479">
        <w:rPr>
          <w:b/>
        </w:rPr>
        <w:t xml:space="preserve">Java </w:t>
      </w:r>
      <w:r w:rsidR="00FF75ED" w:rsidRPr="003C714F">
        <w:rPr>
          <w:b/>
        </w:rPr>
        <w:t>2.2</w:t>
      </w:r>
      <w:r>
        <w:t> </w:t>
      </w:r>
      <w:r w:rsidRPr="003C714F">
        <w:rPr>
          <w:b/>
        </w:rPr>
        <w:t>:</w:t>
      </w:r>
      <w:r w:rsidR="00FF75ED">
        <w:t xml:space="preserve"> qui assure la mise en rel</w:t>
      </w:r>
      <w:r w:rsidR="00897954">
        <w:t>ation et la restitution internet</w:t>
      </w:r>
      <w:r w:rsidR="00FF75ED">
        <w:t>.</w:t>
      </w:r>
    </w:p>
    <w:p w14:paraId="5168ACEE" w14:textId="5E8870EE" w:rsidR="00E75DBE" w:rsidRDefault="003C714F" w:rsidP="00051A1D">
      <w:r>
        <w:t xml:space="preserve">La dernière composante présentée qui est </w:t>
      </w:r>
      <w:r w:rsidRPr="003C714F">
        <w:rPr>
          <w:b/>
        </w:rPr>
        <w:t>la composante</w:t>
      </w:r>
      <w:r>
        <w:rPr>
          <w:b/>
        </w:rPr>
        <w:t xml:space="preserve"> </w:t>
      </w:r>
      <w:r w:rsidR="000D0D08" w:rsidRPr="003C714F">
        <w:rPr>
          <w:b/>
        </w:rPr>
        <w:t xml:space="preserve">logiciel </w:t>
      </w:r>
      <w:r w:rsidR="00A60479">
        <w:rPr>
          <w:b/>
        </w:rPr>
        <w:t xml:space="preserve">Java </w:t>
      </w:r>
      <w:r w:rsidR="000D0D08" w:rsidRPr="003C714F">
        <w:rPr>
          <w:b/>
        </w:rPr>
        <w:t>2.2</w:t>
      </w:r>
      <w:r>
        <w:t xml:space="preserve"> est celle </w:t>
      </w:r>
      <w:r w:rsidR="000A6CBC">
        <w:t xml:space="preserve">définie </w:t>
      </w:r>
      <w:r>
        <w:t>comme priorité concernant le travail de clarification du code source.</w:t>
      </w:r>
      <w:r w:rsidR="000D0D08">
        <w:t xml:space="preserve"> </w:t>
      </w:r>
      <w:r>
        <w:t xml:space="preserve">On note toujours dans la présentation de Jean que la composante logiciel </w:t>
      </w:r>
      <w:r w:rsidR="00A60479">
        <w:t xml:space="preserve">Java </w:t>
      </w:r>
      <w:r>
        <w:t>2.2</w:t>
      </w:r>
      <w:r w:rsidR="00A60479">
        <w:t xml:space="preserve"> </w:t>
      </w:r>
      <w:r w:rsidR="00897954">
        <w:t xml:space="preserve">comprend quatre </w:t>
      </w:r>
      <w:r w:rsidR="000A6CBC">
        <w:t xml:space="preserve">servlets </w:t>
      </w:r>
      <w:r w:rsidR="00897954">
        <w:t>géré</w:t>
      </w:r>
      <w:r w:rsidR="000A6CBC">
        <w:t>s</w:t>
      </w:r>
      <w:r w:rsidR="00897954">
        <w:t xml:space="preserve"> par </w:t>
      </w:r>
      <w:r w:rsidR="00897954" w:rsidRPr="00897954">
        <w:rPr>
          <w:b/>
        </w:rPr>
        <w:t>apache</w:t>
      </w:r>
      <w:r w:rsidR="00897954">
        <w:t xml:space="preserve"> qui peuvent fournir toutes les réponses demandées.</w:t>
      </w:r>
      <w:r w:rsidR="000D0D08">
        <w:t xml:space="preserve"> </w:t>
      </w:r>
    </w:p>
    <w:p w14:paraId="37BF052C" w14:textId="77777777" w:rsidR="00E75DBE" w:rsidRDefault="00E75DBE" w:rsidP="00051A1D"/>
    <w:p w14:paraId="3636333D" w14:textId="77777777" w:rsidR="00E75DBE" w:rsidRDefault="00B47227" w:rsidP="009C4175">
      <w:pPr>
        <w:pStyle w:val="Paragraphedeliste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16547">
        <w:rPr>
          <w:noProof/>
        </w:rPr>
        <w:drawing>
          <wp:inline distT="0" distB="0" distL="0" distR="0" wp14:anchorId="5D8E4F7C" wp14:editId="378C23FC">
            <wp:extent cx="141605" cy="141605"/>
            <wp:effectExtent l="0" t="0" r="0" b="0"/>
            <wp:docPr id="32" name="Image 2" descr="http://vminfotron-dev.mpl.ird.fr:8080/sanarsoft/icons/CI_icons/bulletYell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vminfotron-dev.mpl.ird.fr:8080/sanarsoft/icons/CI_icons/bulletYellow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DBE">
        <w:t xml:space="preserve"> </w:t>
      </w:r>
      <w:r w:rsidR="00E75DBE" w:rsidRPr="009C4175">
        <w:rPr>
          <w:b/>
        </w:rPr>
        <w:t>informationList?type=</w:t>
      </w:r>
      <w:r w:rsidR="00E75DBE">
        <w:t xml:space="preserve">xxx (keyword, fullName, etc.) </w:t>
      </w:r>
      <w:r w:rsidR="00E75DBE" w:rsidRPr="009C4175">
        <w:rPr>
          <w:b/>
        </w:rPr>
        <w:t>&amp;contents=</w:t>
      </w:r>
      <w:r w:rsidR="00E75DBE">
        <w:t>yyy</w:t>
      </w:r>
    </w:p>
    <w:p w14:paraId="58588539" w14:textId="77777777" w:rsidR="00E75DBE" w:rsidRDefault="003D5C4B" w:rsidP="009C4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  <w:r>
        <w:t xml:space="preserve">                             </w:t>
      </w:r>
      <w:r w:rsidR="00E75DBE">
        <w:rPr>
          <w:noProof/>
        </w:rPr>
        <w:drawing>
          <wp:inline distT="0" distB="0" distL="0" distR="0" wp14:anchorId="164D4F85" wp14:editId="2EF0540B">
            <wp:extent cx="140970" cy="140970"/>
            <wp:effectExtent l="0" t="0" r="0" b="0"/>
            <wp:docPr id="5" name="Image 5" descr="http://vminfotron-dev.mpl.ird.fr:8080/sanarsoft/icons/CI_icons/bulletGre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minfotron-dev.mpl.ird.fr:8080/sanarsoft/icons/CI_icons/bulletGreen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DBE">
        <w:t xml:space="preserve"> (option) </w:t>
      </w:r>
      <w:r w:rsidR="00E75DBE" w:rsidRPr="009C4175">
        <w:rPr>
          <w:b/>
        </w:rPr>
        <w:t>informationList?type=all</w:t>
      </w:r>
    </w:p>
    <w:p w14:paraId="56FBC248" w14:textId="77777777" w:rsidR="00E75DBE" w:rsidRDefault="00B47227" w:rsidP="009C4175">
      <w:pPr>
        <w:pStyle w:val="Paragraphedeliste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16547">
        <w:rPr>
          <w:noProof/>
        </w:rPr>
        <w:drawing>
          <wp:inline distT="0" distB="0" distL="0" distR="0" wp14:anchorId="54D502B6" wp14:editId="0AD5DC5C">
            <wp:extent cx="141605" cy="132080"/>
            <wp:effectExtent l="0" t="0" r="0" b="0"/>
            <wp:docPr id="16" name="Image 4" descr="http://vminfotron-dev.mpl.ird.fr:8080/sanarsoft/icons/CI_icons/bulletOran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vminfotron-dev.mpl.ird.fr:8080/sanarsoft/icons/CI_icons/bulletOrange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DBE">
        <w:t xml:space="preserve"> </w:t>
      </w:r>
      <w:r w:rsidR="00E75DBE" w:rsidRPr="009C4175">
        <w:rPr>
          <w:b/>
        </w:rPr>
        <w:t>descriptorInstances?type=xxx</w:t>
      </w:r>
      <w:r w:rsidR="00E75DBE">
        <w:t xml:space="preserve"> (keywordName, etc.) </w:t>
      </w:r>
      <w:r w:rsidR="00E75DBE" w:rsidRPr="009C4175">
        <w:rPr>
          <w:b/>
        </w:rPr>
        <w:t>&amp;contents=</w:t>
      </w:r>
      <w:r w:rsidR="00E75DBE">
        <w:t>yyy</w:t>
      </w:r>
    </w:p>
    <w:p w14:paraId="1359378D" w14:textId="77777777" w:rsidR="00E75DBE" w:rsidRDefault="00B47227" w:rsidP="009C4175">
      <w:pPr>
        <w:pStyle w:val="Paragraphedeliste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16547">
        <w:rPr>
          <w:noProof/>
        </w:rPr>
        <w:drawing>
          <wp:inline distT="0" distB="0" distL="0" distR="0" wp14:anchorId="49735989" wp14:editId="693ECBBC">
            <wp:extent cx="141605" cy="141605"/>
            <wp:effectExtent l="0" t="0" r="0" b="0"/>
            <wp:docPr id="24" name="Image 1" descr="http://vminfotron-dev.mpl.ird.fr:8080/sanarsoft/icons/CI_icons/bulletViol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vminfotron-dev.mpl.ird.fr:8080/sanarsoft/icons/CI_icons/bulletViolet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DBE">
        <w:t xml:space="preserve"> </w:t>
      </w:r>
      <w:r w:rsidR="00E75DBE" w:rsidRPr="009C4175">
        <w:rPr>
          <w:b/>
        </w:rPr>
        <w:t>metaDescriptorInstances ?type=xxx</w:t>
      </w:r>
      <w:r w:rsidR="00E75DBE">
        <w:t xml:space="preserve"> (</w:t>
      </w:r>
      <w:r w:rsidR="00E75DBE" w:rsidRPr="00E75DBE">
        <w:t>MetaKeyword</w:t>
      </w:r>
      <w:r w:rsidR="00E75DBE">
        <w:t xml:space="preserve">, etc.) </w:t>
      </w:r>
      <w:r w:rsidR="00E75DBE" w:rsidRPr="009C4175">
        <w:rPr>
          <w:b/>
        </w:rPr>
        <w:t>&amp;contents=</w:t>
      </w:r>
      <w:r w:rsidR="00E75DBE">
        <w:t>yyy</w:t>
      </w:r>
    </w:p>
    <w:p w14:paraId="60B4C535" w14:textId="77777777" w:rsidR="00E75DBE" w:rsidRDefault="00E75DBE" w:rsidP="009C4175">
      <w:pPr>
        <w:pStyle w:val="Paragraphedeliste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C4175">
        <w:rPr>
          <w:b/>
        </w:rPr>
        <w:t>information?idInformation=</w:t>
      </w:r>
      <w:r>
        <w:t>nn</w:t>
      </w:r>
    </w:p>
    <w:p w14:paraId="11FE69CF" w14:textId="77777777" w:rsidR="00E75DBE" w:rsidRDefault="00E75DBE" w:rsidP="009C4175">
      <w:pPr>
        <w:pStyle w:val="Lgende"/>
      </w:pPr>
      <w:r>
        <w:t xml:space="preserve">Tableau </w:t>
      </w:r>
      <w:fldSimple w:instr=" SEQ Tableau \* ARABIC ">
        <w:r>
          <w:rPr>
            <w:noProof/>
          </w:rPr>
          <w:t>1</w:t>
        </w:r>
      </w:fldSimple>
      <w:r>
        <w:t xml:space="preserve"> les quatre servlets utilisés dans le CI (les codes couleurs sont illustrés sur le site </w:t>
      </w:r>
      <w:hyperlink r:id="rId18" w:history="1">
        <w:r w:rsidRPr="00823E55">
          <w:rPr>
            <w:rStyle w:val="Lienhypertexte"/>
          </w:rPr>
          <w:t>http://sanarsoftQualite.biz</w:t>
        </w:r>
      </w:hyperlink>
      <w:r>
        <w:t>).</w:t>
      </w:r>
    </w:p>
    <w:p w14:paraId="682DDEB9" w14:textId="202795D0" w:rsidR="000D0D08" w:rsidRDefault="000D0D08" w:rsidP="00051A1D">
      <w:r>
        <w:t xml:space="preserve">L’application Java utilise MySQL pour récupérer les données de la base de données ensuite elle va construire une information. Tout le programme est partagé en trois paquets : le </w:t>
      </w:r>
      <w:r w:rsidRPr="00A60479">
        <w:rPr>
          <w:b/>
        </w:rPr>
        <w:t>paquet</w:t>
      </w:r>
      <w:r>
        <w:t xml:space="preserve"> </w:t>
      </w:r>
      <w:r w:rsidRPr="00A60479">
        <w:rPr>
          <w:b/>
        </w:rPr>
        <w:t>data</w:t>
      </w:r>
      <w:r w:rsidR="003D5C4B">
        <w:rPr>
          <w:b/>
        </w:rPr>
        <w:t xml:space="preserve"> </w:t>
      </w:r>
      <w:r w:rsidR="003D5C4B" w:rsidRPr="009C4175">
        <w:t>qui collecte les données et construit les informations</w:t>
      </w:r>
      <w:r>
        <w:t xml:space="preserve">, le </w:t>
      </w:r>
      <w:r w:rsidRPr="00A60479">
        <w:rPr>
          <w:b/>
        </w:rPr>
        <w:t>paquet</w:t>
      </w:r>
      <w:r>
        <w:t xml:space="preserve"> </w:t>
      </w:r>
      <w:r w:rsidRPr="00A60479">
        <w:rPr>
          <w:b/>
        </w:rPr>
        <w:t>business</w:t>
      </w:r>
      <w:r>
        <w:t xml:space="preserve"> qui va faire les mises en relation et le </w:t>
      </w:r>
      <w:r w:rsidRPr="00A60479">
        <w:rPr>
          <w:b/>
        </w:rPr>
        <w:t>paquet</w:t>
      </w:r>
      <w:r>
        <w:t xml:space="preserve"> </w:t>
      </w:r>
      <w:r w:rsidRPr="00A60479">
        <w:rPr>
          <w:b/>
        </w:rPr>
        <w:t>présentation</w:t>
      </w:r>
      <w:r>
        <w:t xml:space="preserve"> qui va configurer l’information pour la mettre à disposition aux quatre </w:t>
      </w:r>
      <w:r w:rsidR="003D5C4B">
        <w:t>servlets</w:t>
      </w:r>
      <w:r>
        <w:t xml:space="preserve">. </w:t>
      </w:r>
    </w:p>
    <w:p w14:paraId="42C645B6" w14:textId="349D19C7" w:rsidR="000D0D08" w:rsidRDefault="00A60479" w:rsidP="00051A1D">
      <w:r>
        <w:t xml:space="preserve">Pour ce qui est du </w:t>
      </w:r>
      <w:r w:rsidR="009A0EF6">
        <w:t xml:space="preserve">paquet </w:t>
      </w:r>
      <w:r w:rsidR="009A0EF6" w:rsidRPr="009C4175">
        <w:rPr>
          <w:b/>
        </w:rPr>
        <w:t>d</w:t>
      </w:r>
      <w:r w:rsidR="000D0D08" w:rsidRPr="009C4175">
        <w:rPr>
          <w:b/>
        </w:rPr>
        <w:t>ata</w:t>
      </w:r>
      <w:r>
        <w:t>, il</w:t>
      </w:r>
      <w:r w:rsidR="000D0D08">
        <w:t xml:space="preserve"> </w:t>
      </w:r>
      <w:r w:rsidR="003D5C4B">
        <w:t xml:space="preserve">récupère à la demande les données dans la base SQL. Il </w:t>
      </w:r>
      <w:r w:rsidR="000D0D08">
        <w:t>contient une fabrique d’objet (</w:t>
      </w:r>
      <w:r w:rsidR="003D5C4B">
        <w:t xml:space="preserve">pattern « fabrique » </w:t>
      </w:r>
      <w:r w:rsidR="000D0D08">
        <w:t>de codage) pour fabriquer</w:t>
      </w:r>
      <w:r w:rsidR="003D5C4B">
        <w:t xml:space="preserve"> (réifier)</w:t>
      </w:r>
      <w:r w:rsidR="000D0D08">
        <w:t xml:space="preserve"> </w:t>
      </w:r>
      <w:r w:rsidR="003D5C4B">
        <w:t>les informations à partir de</w:t>
      </w:r>
      <w:r w:rsidR="009A0EF6">
        <w:t xml:space="preserve"> la base MySQL.</w:t>
      </w:r>
    </w:p>
    <w:p w14:paraId="4B6D1D2D" w14:textId="0D000A9D" w:rsidR="00C531EF" w:rsidRDefault="00A60479" w:rsidP="00A07A69">
      <w:r>
        <w:t>Le paquet</w:t>
      </w:r>
      <w:r w:rsidR="009A0EF6">
        <w:t xml:space="preserve"> </w:t>
      </w:r>
      <w:r w:rsidR="009A0EF6" w:rsidRPr="009C4175">
        <w:rPr>
          <w:b/>
        </w:rPr>
        <w:t>business</w:t>
      </w:r>
      <w:r>
        <w:t xml:space="preserve"> quant à </w:t>
      </w:r>
      <w:r w:rsidR="003D5C4B">
        <w:t xml:space="preserve">lui </w:t>
      </w:r>
      <w:r w:rsidR="009A0EF6">
        <w:t xml:space="preserve">est </w:t>
      </w:r>
      <w:r>
        <w:t>centré</w:t>
      </w:r>
      <w:r w:rsidR="009A0EF6">
        <w:t xml:space="preserve"> sur une information qui reprend le schéma de la base de données SQL. </w:t>
      </w:r>
      <w:r w:rsidR="003D5C4B">
        <w:t xml:space="preserve">Il </w:t>
      </w:r>
      <w:r w:rsidR="009A0EF6">
        <w:t>gère des listes d’informations, pour les mot</w:t>
      </w:r>
      <w:r w:rsidR="00C531EF">
        <w:t>-</w:t>
      </w:r>
      <w:r w:rsidR="009A0EF6">
        <w:t>clef</w:t>
      </w:r>
      <w:r w:rsidR="00C531EF">
        <w:t>s</w:t>
      </w:r>
      <w:r w:rsidR="00DB5C23">
        <w:t xml:space="preserve"> et autres, </w:t>
      </w:r>
      <w:r>
        <w:t xml:space="preserve">les listes de descripteurs. Cependant concernant les descripteurs il y en a </w:t>
      </w:r>
      <w:r w:rsidR="009A0EF6">
        <w:t xml:space="preserve">deux sortes </w:t>
      </w:r>
      <w:r>
        <w:t xml:space="preserve">qui sont </w:t>
      </w:r>
      <w:r w:rsidR="009A0EF6">
        <w:t>liés à la structure de la base de données</w:t>
      </w:r>
      <w:r w:rsidR="00C531EF">
        <w:t xml:space="preserve"> (</w:t>
      </w:r>
      <w:r w:rsidR="00C531EF">
        <w:fldChar w:fldCharType="begin"/>
      </w:r>
      <w:r w:rsidR="00C531EF">
        <w:instrText xml:space="preserve"> REF _Ref51685819 \h </w:instrText>
      </w:r>
      <w:r w:rsidR="00C531EF">
        <w:fldChar w:fldCharType="separate"/>
      </w:r>
      <w:r w:rsidR="00C531EF">
        <w:t xml:space="preserve">Figure </w:t>
      </w:r>
      <w:r w:rsidR="00C531EF">
        <w:rPr>
          <w:noProof/>
        </w:rPr>
        <w:t>1</w:t>
      </w:r>
      <w:r w:rsidR="00C531EF">
        <w:fldChar w:fldCharType="end"/>
      </w:r>
      <w:r w:rsidR="00C531EF">
        <w:t>).</w:t>
      </w:r>
    </w:p>
    <w:p w14:paraId="34051AD2" w14:textId="77777777" w:rsidR="00C531EF" w:rsidRDefault="00C531EF" w:rsidP="009C4175">
      <w:pPr>
        <w:jc w:val="center"/>
      </w:pPr>
      <w:r w:rsidRPr="00C531EF">
        <w:rPr>
          <w:noProof/>
        </w:rPr>
        <w:drawing>
          <wp:inline distT="0" distB="0" distL="0" distR="0" wp14:anchorId="291AEBE0" wp14:editId="08D7BE87">
            <wp:extent cx="5467985" cy="3060065"/>
            <wp:effectExtent l="133350" t="133350" r="94615" b="831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E2AB1A" w14:textId="77777777" w:rsidR="00C531EF" w:rsidRDefault="00C531EF" w:rsidP="009C4175">
      <w:pPr>
        <w:pStyle w:val="Lgende"/>
        <w:jc w:val="center"/>
      </w:pPr>
      <w:bookmarkStart w:id="2" w:name="_Ref51685819"/>
      <w:r>
        <w:t xml:space="preserve">Figure </w:t>
      </w:r>
      <w:fldSimple w:instr=" SEQ Figure \* ARABIC ">
        <w:r w:rsidR="004D3219">
          <w:rPr>
            <w:noProof/>
          </w:rPr>
          <w:t>1</w:t>
        </w:r>
      </w:fldSimple>
      <w:bookmarkEnd w:id="2"/>
      <w:r>
        <w:t xml:space="preserve"> Architecture de la base de données</w:t>
      </w:r>
    </w:p>
    <w:p w14:paraId="0CCAE2DC" w14:textId="1F2ABBC0" w:rsidR="00C531EF" w:rsidRDefault="00C531EF" w:rsidP="00051A1D">
      <w:r>
        <w:t>I</w:t>
      </w:r>
      <w:r w:rsidR="00A60479">
        <w:t>l y</w:t>
      </w:r>
      <w:r w:rsidR="009A0EF6">
        <w:t xml:space="preserve"> a d’un </w:t>
      </w:r>
      <w:r w:rsidR="009218DA">
        <w:t>côté</w:t>
      </w:r>
      <w:r w:rsidR="009A0EF6">
        <w:t xml:space="preserve"> les descripteurs simples (les relations directes à l’information) et de </w:t>
      </w:r>
      <w:r w:rsidR="00A60479">
        <w:t>l’autre</w:t>
      </w:r>
      <w:r w:rsidR="009A0EF6">
        <w:t xml:space="preserve"> les descripteurs composés qui passent par une table intermédiaire</w:t>
      </w:r>
      <w:r w:rsidR="00A60479">
        <w:t xml:space="preserve">. Cela se traduit de manière logique par le fait </w:t>
      </w:r>
      <w:r w:rsidR="009A0EF6">
        <w:t>que l’on peut avoir plusieurs mot</w:t>
      </w:r>
      <w:r>
        <w:t>-</w:t>
      </w:r>
      <w:r w:rsidR="009A0EF6">
        <w:t>clef</w:t>
      </w:r>
      <w:r>
        <w:t>s</w:t>
      </w:r>
      <w:r w:rsidR="009A0EF6">
        <w:t xml:space="preserve"> pour une information </w:t>
      </w:r>
      <w:r w:rsidR="00A60479">
        <w:t xml:space="preserve">mais </w:t>
      </w:r>
      <w:r w:rsidR="009A0EF6">
        <w:t>on</w:t>
      </w:r>
      <w:r w:rsidR="00A60479">
        <w:t xml:space="preserve"> ne</w:t>
      </w:r>
      <w:r w:rsidR="009A0EF6">
        <w:t xml:space="preserve"> peut avoir qu’une seule dimension, qu’une seule source, qu’un seul auteur p</w:t>
      </w:r>
      <w:r w:rsidR="00A60479">
        <w:t>our une</w:t>
      </w:r>
      <w:r w:rsidR="009A0EF6">
        <w:t xml:space="preserve"> information. </w:t>
      </w:r>
      <w:r w:rsidR="00A60479">
        <w:t xml:space="preserve">En périphérie </w:t>
      </w:r>
      <w:r w:rsidR="00DB5C23">
        <w:t xml:space="preserve">il y’a deux modules qui ne sont </w:t>
      </w:r>
      <w:r w:rsidR="00A60479">
        <w:t xml:space="preserve">pas </w:t>
      </w:r>
      <w:r w:rsidR="00DB5C23">
        <w:t>les cœurs du programme.</w:t>
      </w:r>
      <w:r w:rsidR="00A60479">
        <w:t xml:space="preserve"> </w:t>
      </w:r>
      <w:r w:rsidR="00DB5C23">
        <w:t xml:space="preserve">C’est deux modules IA qui permettent pour n’importe quelle information de </w:t>
      </w:r>
      <w:r w:rsidR="00A60479">
        <w:t xml:space="preserve">la </w:t>
      </w:r>
      <w:r w:rsidR="00DB5C23">
        <w:t>lier par une autre c'est-à-dire d’avoir une suggestion</w:t>
      </w:r>
      <w:r w:rsidR="00A60479">
        <w:t xml:space="preserve"> pour </w:t>
      </w:r>
      <w:r w:rsidR="00D13530">
        <w:t>n’importe quelle information</w:t>
      </w:r>
      <w:r w:rsidR="00DB5C23">
        <w:t>.</w:t>
      </w:r>
    </w:p>
    <w:p w14:paraId="5E6DC04D" w14:textId="6EE5A29D" w:rsidR="00FF75ED" w:rsidRDefault="00D13530" w:rsidP="00051A1D">
      <w:r>
        <w:t>Dans le même paquet i</w:t>
      </w:r>
      <w:r w:rsidR="00DB5C23">
        <w:t>l y</w:t>
      </w:r>
      <w:r w:rsidR="00C531EF">
        <w:t xml:space="preserve"> </w:t>
      </w:r>
      <w:r w:rsidR="00DB5C23">
        <w:t xml:space="preserve">a une option qui été </w:t>
      </w:r>
      <w:r>
        <w:t>développé</w:t>
      </w:r>
      <w:r w:rsidR="00C531EF">
        <w:t>e</w:t>
      </w:r>
      <w:r w:rsidR="00DB5C23">
        <w:t xml:space="preserve"> dans l’application qui permet quand</w:t>
      </w:r>
      <w:r w:rsidRPr="00D13530">
        <w:t xml:space="preserve"> </w:t>
      </w:r>
      <w:r>
        <w:t>on coche</w:t>
      </w:r>
      <w:r w:rsidR="00DB5C23">
        <w:t xml:space="preserve"> </w:t>
      </w:r>
      <w:r>
        <w:t>le nom d’un</w:t>
      </w:r>
      <w:r w:rsidR="00DB5C23">
        <w:t xml:space="preserve"> rédacteur/trice par </w:t>
      </w:r>
      <w:r w:rsidR="00A60479">
        <w:t>exemple</w:t>
      </w:r>
      <w:r w:rsidR="00DB5C23">
        <w:t xml:space="preserve"> </w:t>
      </w:r>
      <w:r>
        <w:t>de faire d</w:t>
      </w:r>
      <w:r w:rsidR="00DB5C23">
        <w:t xml:space="preserve">es recherches </w:t>
      </w:r>
      <w:r>
        <w:t>sur</w:t>
      </w:r>
      <w:r w:rsidR="00DB5C23">
        <w:t xml:space="preserve"> les informations </w:t>
      </w:r>
      <w:r>
        <w:t>écrite par</w:t>
      </w:r>
      <w:r w:rsidR="008271E5">
        <w:t xml:space="preserve"> </w:t>
      </w:r>
      <w:r w:rsidR="00DB5C23">
        <w:t xml:space="preserve">le </w:t>
      </w:r>
      <w:r>
        <w:t>rédacteur/trice</w:t>
      </w:r>
      <w:r w:rsidR="00DB5C23">
        <w:t xml:space="preserve"> qu’on a coché est l’auteur</w:t>
      </w:r>
      <w:r>
        <w:t>.</w:t>
      </w:r>
      <w:r w:rsidR="00DB5C23">
        <w:t xml:space="preserve"> Mais comme c</w:t>
      </w:r>
      <w:r>
        <w:t>e n</w:t>
      </w:r>
      <w:r w:rsidR="00DB5C23">
        <w:t xml:space="preserve">’était pas au point la fonctionnalité a été </w:t>
      </w:r>
      <w:r w:rsidR="00C531EF">
        <w:t>suspendue</w:t>
      </w:r>
      <w:r w:rsidR="00DB5C23">
        <w:t xml:space="preserve"> mais existe toujours</w:t>
      </w:r>
      <w:r>
        <w:t xml:space="preserve"> </w:t>
      </w:r>
      <w:r w:rsidR="00C531EF">
        <w:t xml:space="preserve">et devra faire partie de la V3.0 </w:t>
      </w:r>
      <w:r>
        <w:t>a ajouté Jean</w:t>
      </w:r>
      <w:r w:rsidR="00DB5C23">
        <w:t xml:space="preserve">. </w:t>
      </w:r>
    </w:p>
    <w:p w14:paraId="33773486" w14:textId="7A9C61AF" w:rsidR="00C531EF" w:rsidRDefault="00D13530" w:rsidP="00F941D3">
      <w:pPr>
        <w:rPr>
          <w:b/>
        </w:rPr>
      </w:pPr>
      <w:r>
        <w:t xml:space="preserve">Après </w:t>
      </w:r>
      <w:r w:rsidR="00F941D3">
        <w:t>sa</w:t>
      </w:r>
      <w:r>
        <w:t xml:space="preserve"> présentation Jean a </w:t>
      </w:r>
      <w:r w:rsidR="00F941D3">
        <w:t xml:space="preserve">conclu par rappeler </w:t>
      </w:r>
      <w:r w:rsidRPr="009C4175">
        <w:rPr>
          <w:b/>
        </w:rPr>
        <w:t xml:space="preserve">l’objectif </w:t>
      </w:r>
      <w:r w:rsidR="00F941D3" w:rsidRPr="009C4175">
        <w:rPr>
          <w:b/>
        </w:rPr>
        <w:t xml:space="preserve">de la </w:t>
      </w:r>
      <w:r w:rsidRPr="009C4175">
        <w:rPr>
          <w:b/>
        </w:rPr>
        <w:t>restitu</w:t>
      </w:r>
      <w:r w:rsidR="00F941D3" w:rsidRPr="009C4175">
        <w:rPr>
          <w:b/>
        </w:rPr>
        <w:t>tion du</w:t>
      </w:r>
      <w:r w:rsidRPr="009C4175">
        <w:rPr>
          <w:b/>
        </w:rPr>
        <w:t xml:space="preserve"> </w:t>
      </w:r>
      <w:r w:rsidR="00F941D3" w:rsidRPr="009C4175">
        <w:rPr>
          <w:b/>
        </w:rPr>
        <w:t>l</w:t>
      </w:r>
      <w:r w:rsidRPr="009C4175">
        <w:rPr>
          <w:b/>
        </w:rPr>
        <w:t xml:space="preserve">ogiciel open source </w:t>
      </w:r>
      <w:r w:rsidR="00F941D3" w:rsidRPr="009C4175">
        <w:rPr>
          <w:b/>
        </w:rPr>
        <w:t>qui</w:t>
      </w:r>
      <w:r w:rsidRPr="009C4175">
        <w:rPr>
          <w:b/>
        </w:rPr>
        <w:t xml:space="preserve"> est</w:t>
      </w:r>
      <w:r w:rsidR="00F941D3" w:rsidRPr="009C4175">
        <w:rPr>
          <w:b/>
        </w:rPr>
        <w:t xml:space="preserve"> </w:t>
      </w:r>
    </w:p>
    <w:p w14:paraId="7F26B764" w14:textId="61934A0E" w:rsidR="00C531EF" w:rsidRPr="009C4175" w:rsidRDefault="00F941D3" w:rsidP="009C4175">
      <w:pPr>
        <w:pStyle w:val="Paragraphedeliste"/>
        <w:numPr>
          <w:ilvl w:val="0"/>
          <w:numId w:val="32"/>
        </w:numPr>
      </w:pPr>
      <w:r w:rsidRPr="009C4175">
        <w:rPr>
          <w:b/>
        </w:rPr>
        <w:t>d</w:t>
      </w:r>
      <w:r w:rsidR="00D13530" w:rsidRPr="009C4175">
        <w:rPr>
          <w:b/>
        </w:rPr>
        <w:t>ans un premier temps de fournir un code source qui soit clean selon les normes qualité de SanarSoft et de l’IRD</w:t>
      </w:r>
      <w:r w:rsidR="00C531EF">
        <w:rPr>
          <w:b/>
        </w:rPr>
        <w:t>,</w:t>
      </w:r>
    </w:p>
    <w:p w14:paraId="0B5678CF" w14:textId="6A8CF4C4" w:rsidR="00EE1F38" w:rsidRDefault="00C531EF" w:rsidP="009C4175">
      <w:pPr>
        <w:pStyle w:val="Paragraphedeliste"/>
        <w:numPr>
          <w:ilvl w:val="0"/>
          <w:numId w:val="32"/>
        </w:numPr>
      </w:pPr>
      <w:r>
        <w:rPr>
          <w:b/>
        </w:rPr>
        <w:t>e</w:t>
      </w:r>
      <w:r w:rsidRPr="009C4175">
        <w:rPr>
          <w:b/>
        </w:rPr>
        <w:t xml:space="preserve">t </w:t>
      </w:r>
      <w:r w:rsidR="00F941D3" w:rsidRPr="009C4175">
        <w:rPr>
          <w:b/>
        </w:rPr>
        <w:t>d</w:t>
      </w:r>
      <w:r w:rsidR="00D13530" w:rsidRPr="009C4175">
        <w:rPr>
          <w:b/>
        </w:rPr>
        <w:t xml:space="preserve">ans un deuxième temps avoir </w:t>
      </w:r>
      <w:r w:rsidR="00EE1F38" w:rsidRPr="009C4175">
        <w:rPr>
          <w:b/>
        </w:rPr>
        <w:t>une documentation claire du projet qui explique cette restructuration.</w:t>
      </w:r>
    </w:p>
    <w:p w14:paraId="0F654BE2" w14:textId="3C9702CE" w:rsidR="00EE1F38" w:rsidRDefault="00F941D3" w:rsidP="00051A1D">
      <w:r>
        <w:t>Ainsi à</w:t>
      </w:r>
      <w:r w:rsidR="00EE1F38">
        <w:t xml:space="preserve"> la fin on devrait avoir un code </w:t>
      </w:r>
      <w:r>
        <w:t xml:space="preserve">source </w:t>
      </w:r>
      <w:r w:rsidR="00EE1F38">
        <w:t xml:space="preserve">propre </w:t>
      </w:r>
      <w:r w:rsidR="00C531EF">
        <w:t xml:space="preserve">et </w:t>
      </w:r>
      <w:r w:rsidR="00EE1F38">
        <w:t>fonctionnel, une procédure d’installation et une documentation associé</w:t>
      </w:r>
      <w:r>
        <w:t>e</w:t>
      </w:r>
      <w:r w:rsidR="00EE1F38">
        <w:t xml:space="preserve"> à cet ensemble (documentation pour le CI, pour le masque </w:t>
      </w:r>
      <w:r>
        <w:t>PHP</w:t>
      </w:r>
      <w:r w:rsidR="00EE1F38">
        <w:t>, sur la base</w:t>
      </w:r>
      <w:r w:rsidR="00C531EF">
        <w:t>,</w:t>
      </w:r>
      <w:r w:rsidR="00EE1F38">
        <w:t xml:space="preserve"> sur comment fonctionne l’application Java pour que des gens qui veulent développer dessus puisse</w:t>
      </w:r>
      <w:r w:rsidR="00C531EF">
        <w:t>nt</w:t>
      </w:r>
      <w:r w:rsidR="00EE1F38">
        <w:t xml:space="preserve"> travailler correctement</w:t>
      </w:r>
      <w:r>
        <w:t>)</w:t>
      </w:r>
      <w:r w:rsidR="00A218D8">
        <w:t>.</w:t>
      </w:r>
    </w:p>
    <w:p w14:paraId="3C1CD6CC" w14:textId="08537F7E" w:rsidR="00F941D3" w:rsidRDefault="00F941D3" w:rsidP="00F941D3">
      <w:pPr>
        <w:pStyle w:val="Titre1"/>
      </w:pPr>
      <w:r>
        <w:t>Premières actions à faire et planning</w:t>
      </w:r>
    </w:p>
    <w:p w14:paraId="396924B4" w14:textId="141F0B03" w:rsidR="00C531EF" w:rsidRDefault="00A218D8" w:rsidP="002A1751">
      <w:pPr>
        <w:spacing w:after="0"/>
      </w:pPr>
      <w:r>
        <w:t>Il va falloir</w:t>
      </w:r>
      <w:r w:rsidR="00083BEC">
        <w:t xml:space="preserve"> structure</w:t>
      </w:r>
      <w:r>
        <w:t>r</w:t>
      </w:r>
      <w:r w:rsidR="00083BEC">
        <w:t xml:space="preserve"> </w:t>
      </w:r>
      <w:r w:rsidR="00C531EF">
        <w:t xml:space="preserve">tout </w:t>
      </w:r>
      <w:r w:rsidR="00083BEC">
        <w:t xml:space="preserve">cela et faire le travail progressivement. Pour l’instant </w:t>
      </w:r>
      <w:r w:rsidR="00F941D3">
        <w:t xml:space="preserve">il a été décidé que nous allons </w:t>
      </w:r>
      <w:r w:rsidR="00083BEC">
        <w:t>fai</w:t>
      </w:r>
      <w:r w:rsidR="00F941D3">
        <w:t>re</w:t>
      </w:r>
      <w:r w:rsidR="00083BEC">
        <w:t xml:space="preserve"> la clarification du code Java</w:t>
      </w:r>
      <w:r w:rsidR="00F941D3">
        <w:t>. On fera deux documents</w:t>
      </w:r>
      <w:r w:rsidR="00C531EF">
        <w:t> :</w:t>
      </w:r>
    </w:p>
    <w:p w14:paraId="11B1EA01" w14:textId="77777777" w:rsidR="00C531EF" w:rsidRDefault="00083BEC" w:rsidP="009C4175">
      <w:pPr>
        <w:pStyle w:val="Paragraphedeliste"/>
        <w:numPr>
          <w:ilvl w:val="0"/>
          <w:numId w:val="33"/>
        </w:numPr>
        <w:spacing w:after="0"/>
      </w:pPr>
      <w:r>
        <w:t>un qui explique comment fonctionne</w:t>
      </w:r>
      <w:r w:rsidR="00F941D3">
        <w:t xml:space="preserve"> le code source</w:t>
      </w:r>
      <w:r>
        <w:t xml:space="preserve"> </w:t>
      </w:r>
    </w:p>
    <w:p w14:paraId="716AEF51" w14:textId="05F633A8" w:rsidR="00083BEC" w:rsidRDefault="00083BEC" w:rsidP="009C4175">
      <w:pPr>
        <w:pStyle w:val="Paragraphedeliste"/>
        <w:numPr>
          <w:ilvl w:val="0"/>
          <w:numId w:val="33"/>
        </w:numPr>
        <w:spacing w:after="0"/>
      </w:pPr>
      <w:r>
        <w:t xml:space="preserve">et le </w:t>
      </w:r>
      <w:r w:rsidR="00F941D3" w:rsidRPr="00A07A69">
        <w:rPr>
          <w:b/>
        </w:rPr>
        <w:t>javadoc</w:t>
      </w:r>
      <w:r w:rsidR="00F941D3">
        <w:t>.</w:t>
      </w:r>
    </w:p>
    <w:p w14:paraId="2E6BF727" w14:textId="51286509" w:rsidR="00083BEC" w:rsidRDefault="00F941D3" w:rsidP="00051A1D">
      <w:r>
        <w:t xml:space="preserve">Toujours dans la discussion pour élaborer le planning </w:t>
      </w:r>
      <w:r w:rsidR="00083BEC">
        <w:t>Jean qui part</w:t>
      </w:r>
      <w:r>
        <w:t>ageait son écran a ouvert son E</w:t>
      </w:r>
      <w:r w:rsidR="00083BEC">
        <w:t>clipse pour essayer de montrer</w:t>
      </w:r>
      <w:r>
        <w:t xml:space="preserve"> que dans </w:t>
      </w:r>
      <w:r w:rsidR="00083BEC">
        <w:t>le code source du CI</w:t>
      </w:r>
      <w:r>
        <w:t xml:space="preserve"> il y a des parties ou c’est déjà </w:t>
      </w:r>
      <w:r w:rsidR="00083BEC">
        <w:t>vu et revu</w:t>
      </w:r>
      <w:r>
        <w:t xml:space="preserve">. Comme par exemple </w:t>
      </w:r>
      <w:r w:rsidR="00083BEC">
        <w:t xml:space="preserve">dans le </w:t>
      </w:r>
      <w:r w:rsidR="00C531EF" w:rsidRPr="009C4175">
        <w:rPr>
          <w:b/>
        </w:rPr>
        <w:t>C_DataF</w:t>
      </w:r>
      <w:r w:rsidR="00083BEC" w:rsidRPr="00F941D3">
        <w:rPr>
          <w:b/>
        </w:rPr>
        <w:t>actory</w:t>
      </w:r>
      <w:r w:rsidR="00083BEC">
        <w:t xml:space="preserve"> tout a été fait dans le </w:t>
      </w:r>
      <w:r w:rsidRPr="00F941D3">
        <w:rPr>
          <w:b/>
        </w:rPr>
        <w:t>java doc</w:t>
      </w:r>
      <w:r w:rsidR="002A1751">
        <w:rPr>
          <w:b/>
        </w:rPr>
        <w:t>.</w:t>
      </w:r>
    </w:p>
    <w:p w14:paraId="7EF56F67" w14:textId="2A7A5ABB" w:rsidR="00300194" w:rsidRDefault="00F941D3" w:rsidP="002A1751">
      <w:r>
        <w:t>Au vu de l’évaluation du travail à faire, nous allons dans un premier temps f</w:t>
      </w:r>
      <w:r w:rsidR="006F54A3">
        <w:t xml:space="preserve">aire un cahier des charges </w:t>
      </w:r>
      <w:r w:rsidR="00300194">
        <w:t>sur l’écriture du</w:t>
      </w:r>
      <w:r w:rsidR="006F54A3">
        <w:t xml:space="preserve"> code source pour que le code soit tout le temps </w:t>
      </w:r>
      <w:r w:rsidR="00C531EF">
        <w:t xml:space="preserve">écrit </w:t>
      </w:r>
      <w:r w:rsidR="006F54A3">
        <w:t>de la même façon suivant le même principe</w:t>
      </w:r>
      <w:r w:rsidR="002A1751">
        <w:t xml:space="preserve">. </w:t>
      </w:r>
    </w:p>
    <w:p w14:paraId="28BFB343" w14:textId="51BF38B3" w:rsidR="002A1751" w:rsidRDefault="00300194" w:rsidP="002A1751">
      <w:r>
        <w:t>S</w:t>
      </w:r>
      <w:r w:rsidR="002A1751">
        <w:t>ur proposition de Jean on va</w:t>
      </w:r>
      <w:r w:rsidR="006F54A3">
        <w:t xml:space="preserve"> se baser sur le code source utilisé pour écrire les codes sources de </w:t>
      </w:r>
      <w:r w:rsidR="00C531EF">
        <w:t xml:space="preserve">SimMasto </w:t>
      </w:r>
      <w:r w:rsidR="002A1751">
        <w:t>qui utilise la méthode de codage suivante :</w:t>
      </w:r>
    </w:p>
    <w:p w14:paraId="5D4CDA18" w14:textId="77777777" w:rsidR="00C531EF" w:rsidRDefault="002A1751" w:rsidP="002A1751">
      <w:pPr>
        <w:pStyle w:val="Paragraphedeliste"/>
        <w:numPr>
          <w:ilvl w:val="0"/>
          <w:numId w:val="29"/>
        </w:numPr>
      </w:pPr>
      <w:r>
        <w:t>Pour</w:t>
      </w:r>
      <w:r w:rsidR="006F54A3">
        <w:t xml:space="preserve"> chaque classe </w:t>
      </w:r>
      <w:r w:rsidR="00C531EF">
        <w:t>comprendre ce qu’elle fait.</w:t>
      </w:r>
    </w:p>
    <w:p w14:paraId="6857B2DE" w14:textId="38625ACD" w:rsidR="002A1751" w:rsidRDefault="00C531EF" w:rsidP="002A1751">
      <w:pPr>
        <w:pStyle w:val="Paragraphedeliste"/>
        <w:numPr>
          <w:ilvl w:val="0"/>
          <w:numId w:val="29"/>
        </w:numPr>
      </w:pPr>
      <w:r>
        <w:t xml:space="preserve">Ensuite, </w:t>
      </w:r>
      <w:r w:rsidR="006F54A3">
        <w:t>construire un javadoc complet en décrivant au niveau de la classe à quoi elle sert, au niveau des méthodes ce qu’elles font</w:t>
      </w:r>
      <w:r w:rsidR="00A07A69">
        <w:t xml:space="preserve"> (instructions que l’on peut leur donner</w:t>
      </w:r>
      <w:r w:rsidR="00A07A69">
        <w:rPr>
          <w:rStyle w:val="Appelnotedebasdep"/>
        </w:rPr>
        <w:footnoteReference w:id="1"/>
      </w:r>
      <w:r w:rsidR="00A07A69">
        <w:t>)</w:t>
      </w:r>
      <w:r w:rsidR="006F54A3">
        <w:t>, au niveau des champs ce qu’el</w:t>
      </w:r>
      <w:r w:rsidR="002A1751">
        <w:t>le</w:t>
      </w:r>
      <w:r w:rsidR="006F54A3">
        <w:t xml:space="preserve">s </w:t>
      </w:r>
      <w:r w:rsidR="00B47227">
        <w:t xml:space="preserve">sont </w:t>
      </w:r>
      <w:r w:rsidR="002A1751">
        <w:t xml:space="preserve">etc. </w:t>
      </w:r>
    </w:p>
    <w:p w14:paraId="4F5C5544" w14:textId="77777777" w:rsidR="006F54A3" w:rsidRDefault="002A1751" w:rsidP="002A1751">
      <w:pPr>
        <w:pStyle w:val="Paragraphedeliste"/>
        <w:numPr>
          <w:ilvl w:val="0"/>
          <w:numId w:val="29"/>
        </w:numPr>
        <w:spacing w:before="240"/>
      </w:pPr>
      <w:r>
        <w:t>Pui</w:t>
      </w:r>
      <w:r w:rsidR="00A07A69">
        <w:t>s</w:t>
      </w:r>
      <w:r>
        <w:t xml:space="preserve"> mettr</w:t>
      </w:r>
      <w:r w:rsidR="006F54A3">
        <w:t xml:space="preserve">e le commentaire sur le code source avec deux types </w:t>
      </w:r>
      <w:r w:rsidR="00A07A69">
        <w:t xml:space="preserve">de </w:t>
      </w:r>
      <w:r w:rsidR="00886712">
        <w:t>commentaires</w:t>
      </w:r>
      <w:r w:rsidR="006F54A3">
        <w:t> :</w:t>
      </w:r>
    </w:p>
    <w:p w14:paraId="24400120" w14:textId="441E2F75" w:rsidR="006F54A3" w:rsidRDefault="006F54A3" w:rsidP="006F54A3">
      <w:pPr>
        <w:pStyle w:val="Paragraphedeliste"/>
        <w:numPr>
          <w:ilvl w:val="0"/>
          <w:numId w:val="28"/>
        </w:numPr>
      </w:pPr>
      <w:r>
        <w:t>Commentaire interne au code source</w:t>
      </w:r>
      <w:r w:rsidR="00A07A69">
        <w:t> :</w:t>
      </w:r>
      <w:r>
        <w:t xml:space="preserve"> à</w:t>
      </w:r>
      <w:r w:rsidR="00C531EF">
        <w:t xml:space="preserve"> </w:t>
      </w:r>
      <w:r>
        <w:t xml:space="preserve">l’attention des développeurs informatiques qui veulent modifier </w:t>
      </w:r>
      <w:r w:rsidR="002A1751">
        <w:t xml:space="preserve">le code </w:t>
      </w:r>
      <w:r w:rsidR="00A07A69">
        <w:t xml:space="preserve">afin qu’ils </w:t>
      </w:r>
      <w:r>
        <w:t>puisse</w:t>
      </w:r>
      <w:r w:rsidR="00A07A69">
        <w:t>nt</w:t>
      </w:r>
      <w:r>
        <w:t xml:space="preserve"> savoir </w:t>
      </w:r>
      <w:r w:rsidR="00A07A69">
        <w:t>ce que fait le code.</w:t>
      </w:r>
    </w:p>
    <w:p w14:paraId="4677DFEC" w14:textId="4787BCDE" w:rsidR="00FF75ED" w:rsidRDefault="006F54A3" w:rsidP="00051A1D">
      <w:pPr>
        <w:pStyle w:val="Paragraphedeliste"/>
        <w:numPr>
          <w:ilvl w:val="0"/>
          <w:numId w:val="28"/>
        </w:numPr>
      </w:pPr>
      <w:r>
        <w:t xml:space="preserve">Et un commentaire type javadoc généré sans erreur pour </w:t>
      </w:r>
      <w:r w:rsidR="002A1751">
        <w:t>que quelqu’un qui veut juste comprendre c</w:t>
      </w:r>
      <w:r>
        <w:t>omment fonctionne</w:t>
      </w:r>
      <w:r w:rsidR="002A1751">
        <w:t xml:space="preserve"> </w:t>
      </w:r>
      <w:r w:rsidR="00A07A69">
        <w:t xml:space="preserve">le logiciel </w:t>
      </w:r>
      <w:r w:rsidR="002A1751">
        <w:t>puisse</w:t>
      </w:r>
      <w:r>
        <w:t xml:space="preserve"> </w:t>
      </w:r>
      <w:r w:rsidR="00A07A69">
        <w:t xml:space="preserve">le faire </w:t>
      </w:r>
      <w:r>
        <w:t>sans aller dans le code source.</w:t>
      </w:r>
    </w:p>
    <w:p w14:paraId="7FD63C85" w14:textId="3D657CFF" w:rsidR="006F54A3" w:rsidRDefault="00AE63B6" w:rsidP="006F54A3">
      <w:r>
        <w:t>Nous allons dans un premier temps rendre le code clair</w:t>
      </w:r>
      <w:r w:rsidR="006F54A3">
        <w:t xml:space="preserve"> le plus propre possible mais en français sans se </w:t>
      </w:r>
      <w:r w:rsidR="00A07A69">
        <w:t xml:space="preserve">soucier </w:t>
      </w:r>
      <w:r w:rsidR="006F54A3">
        <w:t>de l’anglais.</w:t>
      </w:r>
      <w:r>
        <w:t xml:space="preserve"> Cependant </w:t>
      </w:r>
      <w:r w:rsidRPr="009C4175">
        <w:rPr>
          <w:b/>
        </w:rPr>
        <w:t>il faut noter que t</w:t>
      </w:r>
      <w:r w:rsidR="006F54A3" w:rsidRPr="009C4175">
        <w:rPr>
          <w:b/>
        </w:rPr>
        <w:t>ous les noms de classes de champs, de propriétaire doi</w:t>
      </w:r>
      <w:r w:rsidRPr="009C4175">
        <w:rPr>
          <w:b/>
        </w:rPr>
        <w:t>ven</w:t>
      </w:r>
      <w:r w:rsidR="006F54A3" w:rsidRPr="009C4175">
        <w:rPr>
          <w:b/>
        </w:rPr>
        <w:t>t être tous en anglais</w:t>
      </w:r>
      <w:r>
        <w:t>.</w:t>
      </w:r>
    </w:p>
    <w:p w14:paraId="58DCA7B6" w14:textId="79790F23" w:rsidR="00FF75ED" w:rsidRDefault="00886712" w:rsidP="00051A1D">
      <w:r>
        <w:t xml:space="preserve">On va faire un formulaire qu’il faudra vérifier et </w:t>
      </w:r>
      <w:r w:rsidR="00A07A69">
        <w:t xml:space="preserve">cocher </w:t>
      </w:r>
      <w:r>
        <w:t>pour chacun des fichiers du code source</w:t>
      </w:r>
      <w:r w:rsidR="00AE63B6">
        <w:t>.</w:t>
      </w:r>
    </w:p>
    <w:p w14:paraId="241AD273" w14:textId="77777777" w:rsidR="00300194" w:rsidRDefault="00300194" w:rsidP="009C4175">
      <w:pPr>
        <w:pStyle w:val="Titre1"/>
      </w:pPr>
      <w:r>
        <w:t>Premier cahier des charges</w:t>
      </w:r>
    </w:p>
    <w:p w14:paraId="34085DBF" w14:textId="77777777" w:rsidR="00AE63B6" w:rsidRDefault="00AE63B6" w:rsidP="009C4175">
      <w:r>
        <w:t xml:space="preserve">Pour la </w:t>
      </w:r>
      <w:r w:rsidR="00886712">
        <w:t>restructuration du code source </w:t>
      </w:r>
      <w:r w:rsidR="004D3219">
        <w:t>on se base sur la charte SimMasto (exemple</w:t>
      </w:r>
      <w:r w:rsidR="00300194">
        <w:t xml:space="preserve"> </w:t>
      </w:r>
      <w:r w:rsidR="00300194">
        <w:fldChar w:fldCharType="begin"/>
      </w:r>
      <w:r w:rsidR="00300194">
        <w:instrText xml:space="preserve"> REF _Ref51688149 \h </w:instrText>
      </w:r>
      <w:r w:rsidR="00300194">
        <w:fldChar w:fldCharType="separate"/>
      </w:r>
      <w:r w:rsidR="00300194">
        <w:t xml:space="preserve">Figure </w:t>
      </w:r>
      <w:r w:rsidR="00300194">
        <w:rPr>
          <w:noProof/>
        </w:rPr>
        <w:t>2</w:t>
      </w:r>
      <w:r w:rsidR="00300194">
        <w:fldChar w:fldCharType="end"/>
      </w:r>
      <w:r w:rsidR="004D3219">
        <w:t>)</w:t>
      </w:r>
    </w:p>
    <w:p w14:paraId="4001254E" w14:textId="77777777" w:rsidR="004D3219" w:rsidRDefault="004D3219" w:rsidP="009C4175">
      <w:pPr>
        <w:jc w:val="center"/>
      </w:pPr>
      <w:r>
        <w:rPr>
          <w:noProof/>
        </w:rPr>
        <w:drawing>
          <wp:inline distT="0" distB="0" distL="0" distR="0" wp14:anchorId="15C849AB" wp14:editId="3FBEE1D0">
            <wp:extent cx="3521803" cy="2948427"/>
            <wp:effectExtent l="133350" t="114300" r="135890" b="1568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185" t="10980" r="36089" b="7570"/>
                    <a:stretch/>
                  </pic:blipFill>
                  <pic:spPr bwMode="auto">
                    <a:xfrm>
                      <a:off x="0" y="0"/>
                      <a:ext cx="3529398" cy="29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0EEAA" w14:textId="77777777" w:rsidR="004D3219" w:rsidRDefault="004D3219" w:rsidP="009C4175">
      <w:pPr>
        <w:pStyle w:val="Lgende"/>
        <w:jc w:val="center"/>
      </w:pPr>
      <w:bookmarkStart w:id="3" w:name="_Ref51688149"/>
      <w:r>
        <w:t xml:space="preserve">Figure </w:t>
      </w:r>
      <w:fldSimple w:instr=" SEQ Figure \* ARABIC ">
        <w:r>
          <w:rPr>
            <w:noProof/>
          </w:rPr>
          <w:t>2</w:t>
        </w:r>
      </w:fldSimple>
      <w:bookmarkEnd w:id="3"/>
      <w:r>
        <w:t xml:space="preserve"> exemple de structuration de code à utiliser (exemple tiré de SimMasto)</w:t>
      </w:r>
    </w:p>
    <w:p w14:paraId="49D0B49E" w14:textId="7524C96F" w:rsidR="00AE63B6" w:rsidRDefault="004D3219" w:rsidP="009C4175">
      <w:pPr>
        <w:pStyle w:val="Paragraphedeliste"/>
        <w:numPr>
          <w:ilvl w:val="0"/>
          <w:numId w:val="30"/>
        </w:numPr>
      </w:pPr>
      <w:r>
        <w:t xml:space="preserve">On </w:t>
      </w:r>
      <w:r w:rsidR="00886712">
        <w:t>ne laisse pas de ligne vierge</w:t>
      </w:r>
      <w:r w:rsidR="00A07A69">
        <w:t>,</w:t>
      </w:r>
      <w:r w:rsidR="00886712">
        <w:t xml:space="preserve"> tout est collé, </w:t>
      </w:r>
    </w:p>
    <w:p w14:paraId="66ADE877" w14:textId="77777777" w:rsidR="0013696A" w:rsidRDefault="004D3219" w:rsidP="009C4175">
      <w:pPr>
        <w:pStyle w:val="Paragraphedeliste"/>
        <w:numPr>
          <w:ilvl w:val="0"/>
          <w:numId w:val="30"/>
        </w:numPr>
      </w:pPr>
      <w:r>
        <w:t>L</w:t>
      </w:r>
      <w:r w:rsidR="0013696A">
        <w:t>e code source</w:t>
      </w:r>
      <w:r>
        <w:t xml:space="preserve"> est structuré en sections </w:t>
      </w:r>
      <w:r w:rsidR="0086378A">
        <w:t xml:space="preserve">qui </w:t>
      </w:r>
      <w:r w:rsidR="0013696A">
        <w:t xml:space="preserve">peuvent être, dans l’ordre </w:t>
      </w:r>
      <w:r>
        <w:t xml:space="preserve">: </w:t>
      </w:r>
      <w:r w:rsidR="0086378A">
        <w:tab/>
      </w:r>
      <w:r w:rsidR="00300194">
        <w:br/>
      </w:r>
    </w:p>
    <w:p w14:paraId="38BBF99E" w14:textId="77777777" w:rsidR="0013696A" w:rsidRPr="009C4175" w:rsidRDefault="004D3219" w:rsidP="009C4175">
      <w:pPr>
        <w:pStyle w:val="Paragraphedeliste"/>
        <w:numPr>
          <w:ilvl w:val="2"/>
          <w:numId w:val="30"/>
        </w:numPr>
        <w:rPr>
          <w:smallCaps/>
        </w:rPr>
      </w:pPr>
      <w:r w:rsidRPr="009C4175">
        <w:rPr>
          <w:smallCaps/>
        </w:rPr>
        <w:t xml:space="preserve">data, </w:t>
      </w:r>
    </w:p>
    <w:p w14:paraId="1E63FAD1" w14:textId="77777777" w:rsidR="0013696A" w:rsidRPr="009C4175" w:rsidRDefault="004D3219" w:rsidP="009C4175">
      <w:pPr>
        <w:pStyle w:val="Paragraphedeliste"/>
        <w:numPr>
          <w:ilvl w:val="2"/>
          <w:numId w:val="30"/>
        </w:numPr>
        <w:rPr>
          <w:smallCaps/>
        </w:rPr>
      </w:pPr>
      <w:r w:rsidRPr="009C4175">
        <w:rPr>
          <w:smallCaps/>
        </w:rPr>
        <w:t xml:space="preserve">field(s), </w:t>
      </w:r>
    </w:p>
    <w:p w14:paraId="7C99E449" w14:textId="77777777" w:rsidR="0013696A" w:rsidRPr="009C4175" w:rsidRDefault="004D3219" w:rsidP="009C4175">
      <w:pPr>
        <w:pStyle w:val="Paragraphedeliste"/>
        <w:numPr>
          <w:ilvl w:val="2"/>
          <w:numId w:val="30"/>
        </w:numPr>
        <w:rPr>
          <w:smallCaps/>
        </w:rPr>
      </w:pPr>
      <w:r w:rsidRPr="009C4175">
        <w:rPr>
          <w:smallCaps/>
        </w:rPr>
        <w:t xml:space="preserve">constructor(s), </w:t>
      </w:r>
    </w:p>
    <w:p w14:paraId="36D7C5D9" w14:textId="77777777" w:rsidR="0013696A" w:rsidRPr="009C4175" w:rsidRDefault="004D3219" w:rsidP="009C4175">
      <w:pPr>
        <w:pStyle w:val="Paragraphedeliste"/>
        <w:numPr>
          <w:ilvl w:val="2"/>
          <w:numId w:val="30"/>
        </w:numPr>
        <w:rPr>
          <w:smallCaps/>
        </w:rPr>
      </w:pPr>
      <w:r w:rsidRPr="009C4175">
        <w:rPr>
          <w:smallCaps/>
        </w:rPr>
        <w:t xml:space="preserve">overriden methods, </w:t>
      </w:r>
    </w:p>
    <w:p w14:paraId="0ECDDD18" w14:textId="77777777" w:rsidR="0013696A" w:rsidRPr="009C4175" w:rsidRDefault="004D3219" w:rsidP="009C4175">
      <w:pPr>
        <w:pStyle w:val="Paragraphedeliste"/>
        <w:numPr>
          <w:ilvl w:val="2"/>
          <w:numId w:val="30"/>
        </w:numPr>
        <w:rPr>
          <w:smallCaps/>
        </w:rPr>
      </w:pPr>
      <w:r w:rsidRPr="009C4175">
        <w:rPr>
          <w:smallCaps/>
        </w:rPr>
        <w:t xml:space="preserve">other methods, </w:t>
      </w:r>
    </w:p>
    <w:p w14:paraId="0AA78B3C" w14:textId="77777777" w:rsidR="0013696A" w:rsidRPr="009C4175" w:rsidRDefault="004D3219" w:rsidP="009C4175">
      <w:pPr>
        <w:pStyle w:val="Paragraphedeliste"/>
        <w:numPr>
          <w:ilvl w:val="2"/>
          <w:numId w:val="30"/>
        </w:numPr>
        <w:rPr>
          <w:smallCaps/>
        </w:rPr>
      </w:pPr>
      <w:r w:rsidRPr="009C4175">
        <w:rPr>
          <w:smallCaps/>
        </w:rPr>
        <w:t>setter(s) and getter(s)</w:t>
      </w:r>
    </w:p>
    <w:p w14:paraId="58952209" w14:textId="77777777" w:rsidR="0013696A" w:rsidRPr="009C4175" w:rsidRDefault="0013696A" w:rsidP="009C4175">
      <w:pPr>
        <w:pStyle w:val="Paragraphedeliste"/>
        <w:numPr>
          <w:ilvl w:val="2"/>
          <w:numId w:val="30"/>
        </w:numPr>
        <w:rPr>
          <w:smallCaps/>
        </w:rPr>
      </w:pPr>
      <w:r w:rsidRPr="009C4175">
        <w:rPr>
          <w:smallCaps/>
        </w:rPr>
        <w:t>main()</w:t>
      </w:r>
      <w:r w:rsidR="004D3219" w:rsidRPr="009C4175">
        <w:rPr>
          <w:smallCaps/>
        </w:rPr>
        <w:t>.</w:t>
      </w:r>
      <w:r w:rsidR="00300194">
        <w:rPr>
          <w:smallCaps/>
        </w:rPr>
        <w:br/>
      </w:r>
    </w:p>
    <w:p w14:paraId="6C4797AC" w14:textId="5F026BEB" w:rsidR="00AE63B6" w:rsidRDefault="004D3219" w:rsidP="009C4175">
      <w:pPr>
        <w:pStyle w:val="Paragraphedeliste"/>
        <w:numPr>
          <w:ilvl w:val="0"/>
          <w:numId w:val="30"/>
        </w:numPr>
      </w:pPr>
      <w:r>
        <w:t>P</w:t>
      </w:r>
      <w:r w:rsidR="00AE63B6">
        <w:t xml:space="preserve">our </w:t>
      </w:r>
      <w:r>
        <w:t xml:space="preserve">séparer les sections, on rajoute trois lignes de commentaire : </w:t>
      </w:r>
      <w:r w:rsidR="00886712">
        <w:t xml:space="preserve">une ligne </w:t>
      </w:r>
      <w:r>
        <w:t xml:space="preserve">vierge </w:t>
      </w:r>
      <w:r w:rsidR="00886712">
        <w:t xml:space="preserve">avec </w:t>
      </w:r>
      <w:r w:rsidR="00AE63B6">
        <w:t>slash slash (</w:t>
      </w:r>
      <w:r w:rsidR="00886712">
        <w:t>//</w:t>
      </w:r>
      <w:r w:rsidR="00AE63B6">
        <w:t>)</w:t>
      </w:r>
      <w:r w:rsidR="00886712">
        <w:t xml:space="preserve">, une ligne avec </w:t>
      </w:r>
      <w:r w:rsidR="00AE63B6">
        <w:t>slash slash (</w:t>
      </w:r>
      <w:r w:rsidR="00886712">
        <w:t>//</w:t>
      </w:r>
      <w:r w:rsidR="00AE63B6">
        <w:t>)</w:t>
      </w:r>
      <w:r w:rsidR="00886712">
        <w:t xml:space="preserve"> et le </w:t>
      </w:r>
      <w:r>
        <w:t>nom de section</w:t>
      </w:r>
      <w:r w:rsidR="00886712">
        <w:t xml:space="preserve">, une troisième ligne </w:t>
      </w:r>
      <w:r>
        <w:t xml:space="preserve">vierge </w:t>
      </w:r>
      <w:r w:rsidR="00A54C45">
        <w:t>avec //.</w:t>
      </w:r>
    </w:p>
    <w:p w14:paraId="11928A9D" w14:textId="5A3C868B" w:rsidR="00AE63B6" w:rsidRDefault="00A07A69" w:rsidP="009C4175">
      <w:pPr>
        <w:pStyle w:val="Paragraphedeliste"/>
        <w:numPr>
          <w:ilvl w:val="0"/>
          <w:numId w:val="30"/>
        </w:numPr>
      </w:pPr>
      <w:r>
        <w:t>Section</w:t>
      </w:r>
      <w:r w:rsidR="00AE63B6">
        <w:t xml:space="preserve"> </w:t>
      </w:r>
      <w:r w:rsidR="00B95621" w:rsidRPr="009C4175">
        <w:rPr>
          <w:b/>
          <w:smallCaps/>
        </w:rPr>
        <w:t>field</w:t>
      </w:r>
      <w:r w:rsidR="004D3219">
        <w:rPr>
          <w:b/>
        </w:rPr>
        <w:t>(</w:t>
      </w:r>
      <w:r w:rsidR="00B95621" w:rsidRPr="00AE63B6">
        <w:rPr>
          <w:b/>
        </w:rPr>
        <w:t>s</w:t>
      </w:r>
      <w:r w:rsidR="004D3219">
        <w:rPr>
          <w:b/>
        </w:rPr>
        <w:t>)</w:t>
      </w:r>
      <w:r w:rsidR="004D3219">
        <w:t> :</w:t>
      </w:r>
      <w:r w:rsidR="00D551DA">
        <w:t xml:space="preserve"> </w:t>
      </w:r>
      <w:r w:rsidR="00B95621">
        <w:t xml:space="preserve">on met les noms des champs de la classe </w:t>
      </w:r>
      <w:r w:rsidR="004D3219">
        <w:t>avec un commentaire type code source et/ou un commentaire type javadoc selon le contexte et l’importance</w:t>
      </w:r>
      <w:r w:rsidR="00B95621">
        <w:t>.</w:t>
      </w:r>
    </w:p>
    <w:p w14:paraId="3DDC5684" w14:textId="77777777" w:rsidR="002A0461" w:rsidRDefault="00A07A69" w:rsidP="009C4175">
      <w:pPr>
        <w:pStyle w:val="Paragraphedeliste"/>
        <w:numPr>
          <w:ilvl w:val="0"/>
          <w:numId w:val="30"/>
        </w:numPr>
      </w:pPr>
      <w:r>
        <w:t xml:space="preserve">Section </w:t>
      </w:r>
      <w:r w:rsidRPr="009C4175">
        <w:rPr>
          <w:b/>
          <w:smallCaps/>
        </w:rPr>
        <w:t>Constructor</w:t>
      </w:r>
      <w:r w:rsidR="004D3219">
        <w:rPr>
          <w:b/>
        </w:rPr>
        <w:t>(s)</w:t>
      </w:r>
      <w:r>
        <w:t xml:space="preserve"> : </w:t>
      </w:r>
      <w:r w:rsidR="00AE63B6">
        <w:t>L</w:t>
      </w:r>
      <w:r w:rsidR="00B95621">
        <w:t xml:space="preserve">a partie </w:t>
      </w:r>
      <w:r w:rsidR="00B95621" w:rsidRPr="009C4175">
        <w:t>constructeur</w:t>
      </w:r>
      <w:r w:rsidR="00B95621">
        <w:t xml:space="preserve"> qui contient en général une méthode ou deux s’il y</w:t>
      </w:r>
      <w:r w:rsidR="0013696A">
        <w:t xml:space="preserve"> </w:t>
      </w:r>
      <w:r w:rsidR="00B95621">
        <w:t>a du polymorphisme mais q</w:t>
      </w:r>
      <w:r w:rsidR="002A0461">
        <w:t>u</w:t>
      </w:r>
      <w:r w:rsidR="00B95621">
        <w:t>i contient tout ce qui est constructeur de la classe.</w:t>
      </w:r>
    </w:p>
    <w:p w14:paraId="48EFE99C" w14:textId="22B5BEB2" w:rsidR="0013696A" w:rsidRDefault="00A07A69" w:rsidP="009C4175">
      <w:pPr>
        <w:pStyle w:val="Paragraphedeliste"/>
        <w:numPr>
          <w:ilvl w:val="0"/>
          <w:numId w:val="30"/>
        </w:numPr>
      </w:pPr>
      <w:r>
        <w:t xml:space="preserve">Section </w:t>
      </w:r>
      <w:r w:rsidRPr="009C4175">
        <w:rPr>
          <w:b/>
          <w:smallCaps/>
        </w:rPr>
        <w:t>Overridden</w:t>
      </w:r>
      <w:r w:rsidRPr="009C4175">
        <w:rPr>
          <w:b/>
        </w:rPr>
        <w:t xml:space="preserve"> </w:t>
      </w:r>
      <w:r w:rsidRPr="009C4175">
        <w:rPr>
          <w:b/>
          <w:smallCaps/>
        </w:rPr>
        <w:t>method</w:t>
      </w:r>
      <w:r w:rsidR="004D3219">
        <w:rPr>
          <w:b/>
        </w:rPr>
        <w:t>(</w:t>
      </w:r>
      <w:r w:rsidRPr="009C4175">
        <w:rPr>
          <w:b/>
        </w:rPr>
        <w:t>s</w:t>
      </w:r>
      <w:r w:rsidR="004D3219">
        <w:rPr>
          <w:b/>
        </w:rPr>
        <w:t>)</w:t>
      </w:r>
      <w:r>
        <w:t xml:space="preserve"> : </w:t>
      </w:r>
      <w:r w:rsidR="00B95621">
        <w:t xml:space="preserve">toutes les méthodes qui </w:t>
      </w:r>
      <w:r w:rsidR="0013696A">
        <w:t xml:space="preserve">contiennent </w:t>
      </w:r>
      <w:r w:rsidR="00B95621" w:rsidRPr="004D3219">
        <w:t xml:space="preserve">un </w:t>
      </w:r>
      <w:r w:rsidR="00B95621" w:rsidRPr="009C4175">
        <w:t>override qui écrase les méthodes supérieure</w:t>
      </w:r>
      <w:r w:rsidR="002A0461" w:rsidRPr="009C4175">
        <w:t>s</w:t>
      </w:r>
      <w:r w:rsidR="00B95621" w:rsidRPr="009C4175">
        <w:t xml:space="preserve"> (</w:t>
      </w:r>
      <w:r w:rsidR="00B95621">
        <w:t xml:space="preserve">donc dans toutes ces méthodes s’il </w:t>
      </w:r>
      <w:r>
        <w:t>n’</w:t>
      </w:r>
      <w:r w:rsidR="00B95621">
        <w:t xml:space="preserve">y a pas </w:t>
      </w:r>
      <w:r>
        <w:t>l’annotation</w:t>
      </w:r>
      <w:r w:rsidR="00B95621">
        <w:t xml:space="preserve"> </w:t>
      </w:r>
      <w:r w:rsidR="00B95621" w:rsidRPr="009C4175">
        <w:rPr>
          <w:i/>
        </w:rPr>
        <w:t>override</w:t>
      </w:r>
      <w:r w:rsidR="00B95621">
        <w:t xml:space="preserve"> c’est qu’il y</w:t>
      </w:r>
      <w:r>
        <w:t xml:space="preserve"> </w:t>
      </w:r>
      <w:r w:rsidR="00B95621">
        <w:t xml:space="preserve">a un problème) </w:t>
      </w:r>
    </w:p>
    <w:p w14:paraId="36E1CF7A" w14:textId="02B78C50" w:rsidR="002A0461" w:rsidRDefault="0013696A" w:rsidP="009C4175">
      <w:pPr>
        <w:pStyle w:val="Paragraphedeliste"/>
        <w:numPr>
          <w:ilvl w:val="0"/>
          <w:numId w:val="30"/>
        </w:numPr>
      </w:pPr>
      <w:r>
        <w:t xml:space="preserve">puis dans </w:t>
      </w:r>
      <w:r w:rsidR="00300194">
        <w:rPr>
          <w:b/>
          <w:smallCaps/>
        </w:rPr>
        <w:t>O</w:t>
      </w:r>
      <w:r w:rsidRPr="009C4175">
        <w:rPr>
          <w:b/>
          <w:smallCaps/>
        </w:rPr>
        <w:t>ther</w:t>
      </w:r>
      <w:r w:rsidRPr="009C4175">
        <w:rPr>
          <w:b/>
        </w:rPr>
        <w:t xml:space="preserve"> </w:t>
      </w:r>
      <w:r w:rsidRPr="009C4175">
        <w:rPr>
          <w:b/>
          <w:smallCaps/>
        </w:rPr>
        <w:t>method</w:t>
      </w:r>
      <w:r w:rsidRPr="009C4175">
        <w:rPr>
          <w:b/>
        </w:rPr>
        <w:t>(s)</w:t>
      </w:r>
      <w:r>
        <w:t xml:space="preserve">, </w:t>
      </w:r>
      <w:r w:rsidR="00B95621">
        <w:t xml:space="preserve">les méthodes qui ne sont pas override qui sont spécifiques à la classe (souvent </w:t>
      </w:r>
      <w:r w:rsidR="00B95621" w:rsidRPr="009C4175">
        <w:t>private</w:t>
      </w:r>
      <w:r w:rsidR="00B95621">
        <w:t xml:space="preserve"> mais pas obligatoire)</w:t>
      </w:r>
    </w:p>
    <w:p w14:paraId="0FE151F1" w14:textId="3C3045D5" w:rsidR="002A0461" w:rsidRDefault="00B95621" w:rsidP="009C4175">
      <w:pPr>
        <w:pStyle w:val="Paragraphedeliste"/>
        <w:numPr>
          <w:ilvl w:val="0"/>
          <w:numId w:val="30"/>
        </w:numPr>
      </w:pPr>
      <w:r>
        <w:t xml:space="preserve">A la fin du code il y a </w:t>
      </w:r>
      <w:r w:rsidR="004D3219">
        <w:t xml:space="preserve">la section </w:t>
      </w:r>
      <w:r w:rsidR="004D3219" w:rsidRPr="009C4175">
        <w:rPr>
          <w:b/>
          <w:smallCaps/>
        </w:rPr>
        <w:t>S</w:t>
      </w:r>
      <w:r w:rsidRPr="009C4175">
        <w:rPr>
          <w:b/>
          <w:smallCaps/>
        </w:rPr>
        <w:t>etter</w:t>
      </w:r>
      <w:r w:rsidR="004D3219" w:rsidRPr="009C4175">
        <w:rPr>
          <w:b/>
        </w:rPr>
        <w:t>(</w:t>
      </w:r>
      <w:r w:rsidRPr="009C4175">
        <w:rPr>
          <w:b/>
        </w:rPr>
        <w:t>s</w:t>
      </w:r>
      <w:r w:rsidR="004D3219" w:rsidRPr="009C4175">
        <w:rPr>
          <w:b/>
        </w:rPr>
        <w:t>)</w:t>
      </w:r>
      <w:r w:rsidRPr="009C4175">
        <w:rPr>
          <w:b/>
        </w:rPr>
        <w:t xml:space="preserve"> </w:t>
      </w:r>
      <w:r w:rsidR="004D3219" w:rsidRPr="009C4175">
        <w:rPr>
          <w:b/>
          <w:smallCaps/>
        </w:rPr>
        <w:t>and</w:t>
      </w:r>
      <w:r w:rsidRPr="009C4175">
        <w:rPr>
          <w:b/>
        </w:rPr>
        <w:t xml:space="preserve"> </w:t>
      </w:r>
      <w:r w:rsidRPr="009C4175">
        <w:rPr>
          <w:b/>
          <w:smallCaps/>
        </w:rPr>
        <w:t>getter</w:t>
      </w:r>
      <w:r w:rsidR="004D3219" w:rsidRPr="009C4175">
        <w:rPr>
          <w:b/>
        </w:rPr>
        <w:t>(</w:t>
      </w:r>
      <w:r w:rsidRPr="009C4175">
        <w:rPr>
          <w:b/>
        </w:rPr>
        <w:t>s</w:t>
      </w:r>
      <w:r w:rsidR="004D3219" w:rsidRPr="009C4175">
        <w:rPr>
          <w:b/>
        </w:rPr>
        <w:t>)</w:t>
      </w:r>
      <w:r>
        <w:t>. C’est toujours setters d’abord et les getters ensuite. S’il y</w:t>
      </w:r>
      <w:r w:rsidR="009218DA">
        <w:t xml:space="preserve"> </w:t>
      </w:r>
      <w:r>
        <w:t>a un seul setter on met setter et on fait attention de ne pas lettre le « s » de m</w:t>
      </w:r>
      <w:r w:rsidR="00796E20">
        <w:t xml:space="preserve">ême pour </w:t>
      </w:r>
      <w:r>
        <w:t>getter</w:t>
      </w:r>
      <w:r w:rsidR="004D3219">
        <w:t>.</w:t>
      </w:r>
      <w:r w:rsidRPr="002A0461">
        <w:rPr>
          <w:b/>
        </w:rPr>
        <w:tab/>
      </w:r>
      <w:r>
        <w:t xml:space="preserve"> </w:t>
      </w:r>
    </w:p>
    <w:p w14:paraId="52113D20" w14:textId="77777777" w:rsidR="00300194" w:rsidRDefault="00300194" w:rsidP="009C4175">
      <w:pPr>
        <w:pStyle w:val="Paragraphedeliste"/>
        <w:numPr>
          <w:ilvl w:val="0"/>
          <w:numId w:val="30"/>
        </w:numPr>
      </w:pPr>
      <w:r>
        <w:t xml:space="preserve">Enfin, la section </w:t>
      </w:r>
      <w:r w:rsidRPr="009C4175">
        <w:rPr>
          <w:b/>
          <w:smallCaps/>
        </w:rPr>
        <w:t>Main</w:t>
      </w:r>
      <w:r>
        <w:t xml:space="preserve"> est utilisée pour effectuer les tests réutilisables par un développeur.</w:t>
      </w:r>
      <w:r>
        <w:br/>
      </w:r>
    </w:p>
    <w:p w14:paraId="7A62E5C3" w14:textId="77777777" w:rsidR="002A0461" w:rsidRDefault="00796E20" w:rsidP="009C4175">
      <w:pPr>
        <w:pStyle w:val="Paragraphedeliste"/>
        <w:numPr>
          <w:ilvl w:val="0"/>
          <w:numId w:val="30"/>
        </w:numPr>
      </w:pPr>
      <w:r>
        <w:t>Utiliser le formateur qui est utilisé pour simMasto</w:t>
      </w:r>
      <w:r w:rsidR="0013696A">
        <w:t xml:space="preserve"> (</w:t>
      </w:r>
      <w:r w:rsidR="0013696A" w:rsidRPr="009C4175">
        <w:rPr>
          <w:i/>
        </w:rPr>
        <w:t>FormatageDuCode.xml</w:t>
      </w:r>
      <w:r w:rsidR="0013696A">
        <w:t>)</w:t>
      </w:r>
    </w:p>
    <w:p w14:paraId="3F1574AF" w14:textId="22F3D1F3" w:rsidR="002A0461" w:rsidRDefault="00796E20" w:rsidP="009C4175">
      <w:pPr>
        <w:pStyle w:val="Paragraphedeliste"/>
        <w:numPr>
          <w:ilvl w:val="0"/>
          <w:numId w:val="30"/>
        </w:numPr>
      </w:pPr>
      <w:r>
        <w:t xml:space="preserve">les noms des champs </w:t>
      </w:r>
      <w:r w:rsidR="0013696A">
        <w:t>sont en semi-camelCase avec _Uxxx s’il y a une unité à spécifier</w:t>
      </w:r>
      <w:r w:rsidR="00300194">
        <w:t xml:space="preserve"> (voir </w:t>
      </w:r>
      <w:r w:rsidR="00300194">
        <w:fldChar w:fldCharType="begin"/>
      </w:r>
      <w:r w:rsidR="00300194">
        <w:instrText xml:space="preserve"> REF _Ref51688149 \h </w:instrText>
      </w:r>
      <w:r w:rsidR="00300194">
        <w:fldChar w:fldCharType="separate"/>
      </w:r>
      <w:r w:rsidR="00300194">
        <w:t xml:space="preserve">Figure </w:t>
      </w:r>
      <w:r w:rsidR="00300194">
        <w:rPr>
          <w:noProof/>
        </w:rPr>
        <w:t>2</w:t>
      </w:r>
      <w:r w:rsidR="00300194">
        <w:fldChar w:fldCharType="end"/>
      </w:r>
      <w:r w:rsidR="00300194">
        <w:t>)</w:t>
      </w:r>
    </w:p>
    <w:p w14:paraId="352A2761" w14:textId="78764F22" w:rsidR="002A0461" w:rsidRDefault="00796E20" w:rsidP="009C4175">
      <w:pPr>
        <w:pStyle w:val="Paragraphedeliste"/>
        <w:numPr>
          <w:ilvl w:val="0"/>
          <w:numId w:val="30"/>
        </w:numPr>
      </w:pPr>
      <w:r>
        <w:t xml:space="preserve">Faire sauter </w:t>
      </w:r>
      <w:r w:rsidR="0013696A">
        <w:t xml:space="preserve">les </w:t>
      </w:r>
      <w:r>
        <w:t>ancien</w:t>
      </w:r>
      <w:r w:rsidR="0013696A">
        <w:t>s</w:t>
      </w:r>
      <w:r>
        <w:t xml:space="preserve"> code</w:t>
      </w:r>
      <w:r w:rsidR="0013696A">
        <w:t>s</w:t>
      </w:r>
      <w:r>
        <w:t xml:space="preserve"> commenté</w:t>
      </w:r>
      <w:r w:rsidR="0013696A">
        <w:t>s</w:t>
      </w:r>
      <w:r>
        <w:t xml:space="preserve"> si </w:t>
      </w:r>
      <w:r w:rsidR="0013696A">
        <w:t xml:space="preserve">les lignes </w:t>
      </w:r>
      <w:r>
        <w:t>n’ont pas d’effet dans le code</w:t>
      </w:r>
    </w:p>
    <w:p w14:paraId="2D358ADB" w14:textId="77777777" w:rsidR="002A0461" w:rsidRDefault="00796E20" w:rsidP="009C4175">
      <w:pPr>
        <w:pStyle w:val="Paragraphedeliste"/>
        <w:numPr>
          <w:ilvl w:val="0"/>
          <w:numId w:val="30"/>
        </w:numPr>
      </w:pPr>
      <w:r>
        <w:t xml:space="preserve">Conserver les auteurs </w:t>
      </w:r>
    </w:p>
    <w:p w14:paraId="7A1CCC7F" w14:textId="40882BEA" w:rsidR="002A0461" w:rsidRDefault="002A0461" w:rsidP="009C4175">
      <w:pPr>
        <w:pStyle w:val="Paragraphedeliste"/>
        <w:numPr>
          <w:ilvl w:val="0"/>
          <w:numId w:val="30"/>
        </w:numPr>
      </w:pPr>
      <w:r>
        <w:t>Tout</w:t>
      </w:r>
      <w:r w:rsidR="00300194">
        <w:t>es les</w:t>
      </w:r>
      <w:r>
        <w:t xml:space="preserve"> interface</w:t>
      </w:r>
      <w:r w:rsidR="00300194">
        <w:t xml:space="preserve">s ont </w:t>
      </w:r>
      <w:r>
        <w:t>des noms qui commencent par I majuscule underscore</w:t>
      </w:r>
      <w:r w:rsidR="0013696A">
        <w:t xml:space="preserve"> (</w:t>
      </w:r>
      <w:r w:rsidR="0013696A">
        <w:rPr>
          <w:i/>
        </w:rPr>
        <w:t>I_</w:t>
      </w:r>
      <w:r w:rsidR="0013696A">
        <w:t>)</w:t>
      </w:r>
      <w:r>
        <w:t>, tout ce qui est abstract</w:t>
      </w:r>
      <w:r w:rsidR="0013696A">
        <w:t> :</w:t>
      </w:r>
      <w:r>
        <w:t xml:space="preserve"> </w:t>
      </w:r>
      <w:r w:rsidR="0013696A">
        <w:t xml:space="preserve">A </w:t>
      </w:r>
      <w:r>
        <w:t xml:space="preserve">majuscule underscore </w:t>
      </w:r>
      <w:r w:rsidR="00300194">
        <w:t>(</w:t>
      </w:r>
      <w:r w:rsidR="00300194">
        <w:rPr>
          <w:i/>
        </w:rPr>
        <w:t>A_</w:t>
      </w:r>
      <w:r w:rsidR="00300194">
        <w:t xml:space="preserve">) </w:t>
      </w:r>
      <w:r>
        <w:t>et tout ce qui est classe</w:t>
      </w:r>
      <w:r w:rsidR="0013696A">
        <w:t xml:space="preserve"> : </w:t>
      </w:r>
      <w:r>
        <w:t>C majuscule underscore</w:t>
      </w:r>
      <w:r w:rsidR="00300194">
        <w:t xml:space="preserve"> (</w:t>
      </w:r>
      <w:r w:rsidR="00300194">
        <w:rPr>
          <w:i/>
        </w:rPr>
        <w:t>C_</w:t>
      </w:r>
      <w:r w:rsidR="00300194">
        <w:t>)</w:t>
      </w:r>
    </w:p>
    <w:p w14:paraId="3DDE1547" w14:textId="77777777" w:rsidR="0013696A" w:rsidRDefault="0013696A" w:rsidP="009C4175">
      <w:pPr>
        <w:pStyle w:val="Titre1"/>
      </w:pPr>
      <w:r>
        <w:t>Procédure</w:t>
      </w:r>
      <w:r w:rsidR="00300194">
        <w:t xml:space="preserve"> (circuit qualité)</w:t>
      </w:r>
    </w:p>
    <w:p w14:paraId="0BE3296D" w14:textId="15A297B3" w:rsidR="00796E20" w:rsidRDefault="002A0461" w:rsidP="00051A1D">
      <w:r>
        <w:t>Pour s’assurer que toutes ces exigences établies seront satisfaites, il a été proposé d’</w:t>
      </w:r>
      <w:r w:rsidRPr="009C4175">
        <w:rPr>
          <w:u w:val="single"/>
        </w:rPr>
        <w:t>établir un circuit qualité pour les fichiers du code source</w:t>
      </w:r>
      <w:r>
        <w:t>. Ainsi on pourra faire</w:t>
      </w:r>
      <w:r w:rsidR="00796E20">
        <w:t xml:space="preserve"> passer</w:t>
      </w:r>
      <w:r>
        <w:t xml:space="preserve"> chaque </w:t>
      </w:r>
      <w:r w:rsidR="00796E20">
        <w:t xml:space="preserve">code source </w:t>
      </w:r>
      <w:r>
        <w:t>à corriger dans c</w:t>
      </w:r>
      <w:r w:rsidR="00796E20">
        <w:t xml:space="preserve">e circuit qualité comme on fait avec les documents du CI. </w:t>
      </w:r>
      <w:r w:rsidR="00DF0AB3">
        <w:t>Une fois que le code source aura passé par ce circuit on pourra y mettre</w:t>
      </w:r>
      <w:r w:rsidR="00461D2C">
        <w:t xml:space="preserve"> </w:t>
      </w:r>
      <w:r w:rsidR="00A619BE">
        <w:t>l’indication de la</w:t>
      </w:r>
      <w:r w:rsidR="00461D2C">
        <w:t xml:space="preserve"> licence </w:t>
      </w:r>
      <w:r w:rsidR="00A619BE">
        <w:t>plus</w:t>
      </w:r>
      <w:r w:rsidR="00461D2C">
        <w:t xml:space="preserve"> la date</w:t>
      </w:r>
      <w:r w:rsidR="00A619BE">
        <w:t xml:space="preserve"> qui montre</w:t>
      </w:r>
      <w:r w:rsidR="00DF0AB3">
        <w:t>ra</w:t>
      </w:r>
      <w:r w:rsidR="00A619BE">
        <w:t xml:space="preserve"> que le code a été vérifié et </w:t>
      </w:r>
      <w:r w:rsidR="0013696A">
        <w:t>à quelle date</w:t>
      </w:r>
      <w:r w:rsidR="00DF0AB3">
        <w:t>.</w:t>
      </w:r>
    </w:p>
    <w:p w14:paraId="24B8EBE7" w14:textId="3D74450E" w:rsidR="008A77AE" w:rsidRDefault="00DF0AB3" w:rsidP="00051A1D">
      <w:r>
        <w:t xml:space="preserve">Le circuit qualité sera sous la forme suivante : </w:t>
      </w:r>
      <w:r w:rsidR="008A77AE">
        <w:t xml:space="preserve">Birahime </w:t>
      </w:r>
      <w:r>
        <w:t xml:space="preserve">va premièrement </w:t>
      </w:r>
      <w:r w:rsidR="008A77AE">
        <w:t>analyse</w:t>
      </w:r>
      <w:r>
        <w:t xml:space="preserve">r le </w:t>
      </w:r>
      <w:r w:rsidR="008A77AE">
        <w:t>code source, vérifie</w:t>
      </w:r>
      <w:r>
        <w:t>r</w:t>
      </w:r>
      <w:r w:rsidR="008A77AE">
        <w:t xml:space="preserve"> le nom des variables</w:t>
      </w:r>
      <w:r w:rsidR="0013696A">
        <w:t xml:space="preserve"> et</w:t>
      </w:r>
      <w:r w:rsidR="008A77AE">
        <w:t xml:space="preserve"> fai</w:t>
      </w:r>
      <w:r w:rsidR="008271E5">
        <w:t>re</w:t>
      </w:r>
      <w:r w:rsidR="008A77AE">
        <w:t xml:space="preserve"> un refactoring s’il y</w:t>
      </w:r>
      <w:r w:rsidR="0013696A">
        <w:t xml:space="preserve"> </w:t>
      </w:r>
      <w:r w:rsidR="008A77AE">
        <w:t xml:space="preserve">a besoin, </w:t>
      </w:r>
      <w:r w:rsidR="0013696A">
        <w:t>commenter</w:t>
      </w:r>
      <w:r w:rsidR="008A77AE">
        <w:t xml:space="preserve">… bref tous les aspects du cahier des charges. </w:t>
      </w:r>
      <w:r>
        <w:t>Puis i</w:t>
      </w:r>
      <w:r w:rsidR="008A77AE">
        <w:t xml:space="preserve">l transmet ensuite à Jules qui s’occupe de la qualité qui transmet ensuite </w:t>
      </w:r>
      <w:r w:rsidR="0013696A">
        <w:t>à</w:t>
      </w:r>
      <w:r w:rsidR="008A77AE">
        <w:t xml:space="preserve"> </w:t>
      </w:r>
      <w:r w:rsidR="0013696A">
        <w:t xml:space="preserve">Moussa </w:t>
      </w:r>
      <w:r>
        <w:t>à</w:t>
      </w:r>
      <w:r w:rsidR="008A77AE">
        <w:t xml:space="preserve"> un niveau T1 après des allers retours jusqu'à ce que le code source soit correct au vu du </w:t>
      </w:r>
      <w:r>
        <w:t>cahier des charges</w:t>
      </w:r>
      <w:r w:rsidR="0013696A">
        <w:t>. E</w:t>
      </w:r>
      <w:r>
        <w:t xml:space="preserve">nfin on </w:t>
      </w:r>
      <w:r w:rsidR="008A77AE">
        <w:t>l’envoie à Jean pour</w:t>
      </w:r>
      <w:r>
        <w:t xml:space="preserve"> y apposer l’indication de la licence et la date</w:t>
      </w:r>
      <w:r w:rsidR="008271E5">
        <w:t xml:space="preserve"> d’approbation</w:t>
      </w:r>
      <w:r>
        <w:t>.</w:t>
      </w:r>
    </w:p>
    <w:p w14:paraId="653EC453" w14:textId="03A9ABF7" w:rsidR="008A77AE" w:rsidRDefault="008271E5" w:rsidP="00051A1D">
      <w:r>
        <w:t>O</w:t>
      </w:r>
      <w:r w:rsidR="008A77AE">
        <w:t>n</w:t>
      </w:r>
      <w:r>
        <w:t xml:space="preserve"> </w:t>
      </w:r>
      <w:r w:rsidR="008A77AE">
        <w:t xml:space="preserve">est convenu que pour </w:t>
      </w:r>
      <w:r w:rsidR="0013696A">
        <w:t xml:space="preserve">démarrer </w:t>
      </w:r>
      <w:r w:rsidR="008A77AE">
        <w:t xml:space="preserve">on </w:t>
      </w:r>
      <w:r w:rsidR="0013696A">
        <w:t xml:space="preserve">commencera </w:t>
      </w:r>
      <w:r w:rsidR="008A77AE">
        <w:t>avec les petits fichier</w:t>
      </w:r>
      <w:r w:rsidR="00805E0B">
        <w:t>s</w:t>
      </w:r>
      <w:r w:rsidR="008A77AE">
        <w:t xml:space="preserve"> afin de </w:t>
      </w:r>
      <w:r w:rsidR="00DF0AB3">
        <w:t>bien ass</w:t>
      </w:r>
      <w:r w:rsidR="0013696A">
        <w:t>e</w:t>
      </w:r>
      <w:r w:rsidR="00DF0AB3">
        <w:t>oir</w:t>
      </w:r>
      <w:r w:rsidR="0013696A">
        <w:t xml:space="preserve"> </w:t>
      </w:r>
      <w:r w:rsidR="008A77AE">
        <w:t>la procédure</w:t>
      </w:r>
      <w:r w:rsidR="00884DC4">
        <w:t xml:space="preserve"> avant d’attaquer les gros fichiers du code source</w:t>
      </w:r>
      <w:r w:rsidR="00805E0B">
        <w:t>.</w:t>
      </w:r>
    </w:p>
    <w:p w14:paraId="33FE81F7" w14:textId="77777777" w:rsidR="00884DC4" w:rsidRDefault="00884DC4" w:rsidP="00884DC4">
      <w:r>
        <w:t xml:space="preserve">Birahime fera une première proposition puis on établira le circuit qui sera amélioré au fur et à mesure. </w:t>
      </w:r>
      <w:r w:rsidR="00B71215">
        <w:t>Au préalable on fera le cahier des charges qui sera accompagné d’un formulaire</w:t>
      </w:r>
      <w:r>
        <w:t xml:space="preserve"> </w:t>
      </w:r>
      <w:r w:rsidR="0013696A">
        <w:t xml:space="preserve">type </w:t>
      </w:r>
      <w:r>
        <w:t xml:space="preserve">check </w:t>
      </w:r>
      <w:r w:rsidR="00B71215">
        <w:t>list.</w:t>
      </w:r>
    </w:p>
    <w:p w14:paraId="1BBABC4F" w14:textId="77777777" w:rsidR="00A067A1" w:rsidRDefault="00A067A1" w:rsidP="00A067A1">
      <w:pPr>
        <w:pStyle w:val="Titre1"/>
      </w:pPr>
      <w:bookmarkStart w:id="4" w:name="_Toc47690429"/>
      <w:r>
        <w:t>Divers</w:t>
      </w:r>
      <w:bookmarkEnd w:id="4"/>
    </w:p>
    <w:p w14:paraId="65D6F39F" w14:textId="77777777" w:rsidR="00884DC4" w:rsidRDefault="00884DC4" w:rsidP="00884DC4">
      <w:r>
        <w:t xml:space="preserve">En réponse à Birahime qui a demandé la version Java du code source, Jean a dit que c’est la version 1.8. </w:t>
      </w:r>
    </w:p>
    <w:p w14:paraId="024CFB33" w14:textId="4CAD583F" w:rsidR="00300194" w:rsidRDefault="00884DC4" w:rsidP="00300194">
      <w:r>
        <w:t>Jean a mentionné à Birahime que pour la connexion à la base de données SQL il faut dans data puis dans le fichier p</w:t>
      </w:r>
      <w:r w:rsidR="0013696A">
        <w:t>ara</w:t>
      </w:r>
      <w:r>
        <w:t>meters.xml</w:t>
      </w:r>
      <w:r w:rsidR="00300194" w:rsidRPr="00300194">
        <w:t xml:space="preserve"> </w:t>
      </w:r>
    </w:p>
    <w:p w14:paraId="5E4D7E3C" w14:textId="77777777" w:rsidR="00884DC4" w:rsidRDefault="00300194" w:rsidP="00884DC4">
      <w:r>
        <w:t xml:space="preserve">Concernant l’accès restreint au site </w:t>
      </w:r>
      <w:hyperlink r:id="rId21" w:history="1">
        <w:r w:rsidRPr="00823E55">
          <w:rPr>
            <w:rStyle w:val="Lienhypertexte"/>
          </w:rPr>
          <w:t>http://SanarSoftQualite.biz</w:t>
        </w:r>
      </w:hyperlink>
      <w:r>
        <w:t xml:space="preserve"> Jean a présenté la piste qu’il a trouvée qui pourrait permettre l’accès restreint aux documents confidentiels du site. Birahime s’est automatiquement imprégné de la piste et doit plus tard approfondir les recherches.</w:t>
      </w:r>
    </w:p>
    <w:p w14:paraId="5DF0B22B" w14:textId="77777777" w:rsidR="00196090" w:rsidRDefault="00196090" w:rsidP="00196090">
      <w:pPr>
        <w:pStyle w:val="Titre1"/>
      </w:pPr>
      <w:bookmarkStart w:id="5" w:name="_Toc47690430"/>
      <w:r>
        <w:t>Frais de la réunion</w:t>
      </w:r>
      <w:bookmarkEnd w:id="5"/>
    </w:p>
    <w:p w14:paraId="128E7732" w14:textId="311F40EE" w:rsidR="00196090" w:rsidRPr="00A067A1" w:rsidRDefault="00196090" w:rsidP="0086378A">
      <w:r>
        <w:t>Néant</w:t>
      </w:r>
      <w:r w:rsidR="000B4B45">
        <w:t>.</w:t>
      </w:r>
    </w:p>
    <w:sectPr w:rsidR="00196090" w:rsidRPr="00A067A1" w:rsidSect="00C41BFD">
      <w:footerReference w:type="default" r:id="rId22"/>
      <w:pgSz w:w="11906" w:h="16838" w:code="9"/>
      <w:pgMar w:top="1134" w:right="1418" w:bottom="1134" w:left="1418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5119D" w14:textId="77777777" w:rsidR="00550D0C" w:rsidRDefault="00550D0C" w:rsidP="00051A1D">
      <w:r>
        <w:separator/>
      </w:r>
    </w:p>
  </w:endnote>
  <w:endnote w:type="continuationSeparator" w:id="0">
    <w:p w14:paraId="26161DCA" w14:textId="77777777" w:rsidR="00550D0C" w:rsidRDefault="00550D0C" w:rsidP="00051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adi MT Condensed Light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9A3ECD" w14:textId="77777777" w:rsidR="00300194" w:rsidRDefault="00300194" w:rsidP="00051A1D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A55590" wp14:editId="3ED01D8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5815" cy="10132695"/>
              <wp:effectExtent l="0" t="0" r="0" b="0"/>
              <wp:wrapNone/>
              <wp:docPr id="452" name="Rectangl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55815" cy="10132695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4D9201F8" id="Rectangle 452" o:spid="_x0000_s1026" style="position:absolute;margin-left:0;margin-top:0;width:563.45pt;height:797.8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" filled="f" strokecolor="#938953 [1614]" strokeweight="1.25pt">
              <v:path arrowok="t"/>
              <w10:wrap anchorx="page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</w:rPr>
      <w:t xml:space="preserve">p. </w:t>
    </w:r>
    <w:r>
      <w:rPr>
        <w:rFonts w:asciiTheme="minorHAnsi" w:eastAsiaTheme="minorEastAsia" w:hAnsiTheme="minorHAnsi" w:cstheme="minorBidi"/>
      </w:rPr>
      <w:fldChar w:fldCharType="begin"/>
    </w:r>
    <w:r>
      <w:instrText>PAGE 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550D0C" w:rsidRPr="00550D0C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2D9D99" w14:textId="77777777" w:rsidR="00550D0C" w:rsidRDefault="00550D0C" w:rsidP="00051A1D">
      <w:r>
        <w:separator/>
      </w:r>
    </w:p>
  </w:footnote>
  <w:footnote w:type="continuationSeparator" w:id="0">
    <w:p w14:paraId="0BB5F88A" w14:textId="77777777" w:rsidR="00550D0C" w:rsidRDefault="00550D0C" w:rsidP="00051A1D">
      <w:r>
        <w:continuationSeparator/>
      </w:r>
    </w:p>
  </w:footnote>
  <w:footnote w:id="1">
    <w:p w14:paraId="510A7274" w14:textId="77777777" w:rsidR="00300194" w:rsidRDefault="00300194">
      <w:pPr>
        <w:pStyle w:val="Notedebasdepage"/>
      </w:pPr>
      <w:r>
        <w:rPr>
          <w:rStyle w:val="Appelnotedebasdep"/>
        </w:rPr>
        <w:footnoteRef/>
      </w:r>
      <w:r>
        <w:t xml:space="preserve"> La logique d’écriture des commentaires javadoc pour les méthodes consiste à écrire </w:t>
      </w:r>
      <w:r>
        <w:rPr>
          <w:i/>
        </w:rPr>
        <w:t xml:space="preserve">(i) </w:t>
      </w:r>
      <w:r>
        <w:t xml:space="preserve">l’instruction que l’on peut lui donner, </w:t>
      </w:r>
      <w:r>
        <w:rPr>
          <w:i/>
        </w:rPr>
        <w:t xml:space="preserve">(ii) </w:t>
      </w:r>
      <w:r>
        <w:t xml:space="preserve">les paramètres requis pour cette instruction et </w:t>
      </w:r>
      <w:r>
        <w:rPr>
          <w:i/>
        </w:rPr>
        <w:t>(iii)</w:t>
      </w:r>
      <w:r>
        <w:t xml:space="preserve"> le retour que l’on obtient.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alt="http://vminfotron-dev.mpl.ird.fr:8080/sanarsoft/icons/CI_icons/bulletOrange.gif" style="width:309pt;height:308.25pt;visibility:visible;mso-wrap-style:square" o:bullet="t">
        <v:imagedata r:id="rId1" o:title="bulletOrange"/>
      </v:shape>
    </w:pict>
  </w:numPicBullet>
  <w:numPicBullet w:numPicBulletId="1">
    <w:pict>
      <v:shape id="_x0000_i1060" type="#_x0000_t75" alt="http://vminfotron-dev.mpl.ird.fr:8080/sanarsoft/icons/CI_icons/bulletViolet.gif" style="width:309pt;height:309pt;visibility:visible;mso-wrap-style:square" o:bullet="t">
        <v:imagedata r:id="rId2" o:title="bulletViolet"/>
      </v:shape>
    </w:pict>
  </w:numPicBullet>
  <w:numPicBullet w:numPicBulletId="2">
    <w:pict>
      <v:shape id="_x0000_i1061" type="#_x0000_t75" alt="http://vminfotron-dev.mpl.ird.fr:8080/sanarsoft/icons/CI_icons/bulletYellow.gif" style="width:309pt;height:309pt;visibility:visible;mso-wrap-style:square" o:bullet="t">
        <v:imagedata r:id="rId3" o:title="bulletYellow"/>
      </v:shape>
    </w:pict>
  </w:numPicBullet>
  <w:abstractNum w:abstractNumId="0" w15:restartNumberingAfterBreak="0">
    <w:nsid w:val="02DB45EE"/>
    <w:multiLevelType w:val="hybridMultilevel"/>
    <w:tmpl w:val="4A889B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3296E"/>
    <w:multiLevelType w:val="hybridMultilevel"/>
    <w:tmpl w:val="7852685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E87CB1"/>
    <w:multiLevelType w:val="hybridMultilevel"/>
    <w:tmpl w:val="BE32F9F2"/>
    <w:lvl w:ilvl="0" w:tplc="B2E2FCF6">
      <w:start w:val="1"/>
      <w:numFmt w:val="bullet"/>
      <w:lvlText w:val="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2361F"/>
    <w:multiLevelType w:val="hybridMultilevel"/>
    <w:tmpl w:val="00C4D11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BA55E4A"/>
    <w:multiLevelType w:val="hybridMultilevel"/>
    <w:tmpl w:val="A0521A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F3125"/>
    <w:multiLevelType w:val="hybridMultilevel"/>
    <w:tmpl w:val="A0521A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36BF3"/>
    <w:multiLevelType w:val="hybridMultilevel"/>
    <w:tmpl w:val="915CDB56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0C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E846DEC"/>
    <w:multiLevelType w:val="hybridMultilevel"/>
    <w:tmpl w:val="73589B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90CEE"/>
    <w:multiLevelType w:val="hybridMultilevel"/>
    <w:tmpl w:val="915CDB5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66107"/>
    <w:multiLevelType w:val="hybridMultilevel"/>
    <w:tmpl w:val="184A4A32"/>
    <w:lvl w:ilvl="0" w:tplc="040C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C631F76"/>
    <w:multiLevelType w:val="hybridMultilevel"/>
    <w:tmpl w:val="65C0FB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65B6F"/>
    <w:multiLevelType w:val="hybridMultilevel"/>
    <w:tmpl w:val="4BD0C9AE"/>
    <w:lvl w:ilvl="0" w:tplc="5C5CAE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21A4A5C"/>
    <w:multiLevelType w:val="hybridMultilevel"/>
    <w:tmpl w:val="CAA23B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D3A5A"/>
    <w:multiLevelType w:val="hybridMultilevel"/>
    <w:tmpl w:val="7C728A1E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37C7033A"/>
    <w:multiLevelType w:val="hybridMultilevel"/>
    <w:tmpl w:val="28082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A33F4"/>
    <w:multiLevelType w:val="hybridMultilevel"/>
    <w:tmpl w:val="D05AAA8C"/>
    <w:lvl w:ilvl="0" w:tplc="BD5603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91A4D14"/>
    <w:multiLevelType w:val="hybridMultilevel"/>
    <w:tmpl w:val="60201A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A265E"/>
    <w:multiLevelType w:val="multilevel"/>
    <w:tmpl w:val="7C728A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3DEB1216"/>
    <w:multiLevelType w:val="hybridMultilevel"/>
    <w:tmpl w:val="B3B847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A1123F"/>
    <w:multiLevelType w:val="hybridMultilevel"/>
    <w:tmpl w:val="7C0EC2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5004E"/>
    <w:multiLevelType w:val="hybridMultilevel"/>
    <w:tmpl w:val="CF708D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C40104"/>
    <w:multiLevelType w:val="hybridMultilevel"/>
    <w:tmpl w:val="40E61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F3D68"/>
    <w:multiLevelType w:val="hybridMultilevel"/>
    <w:tmpl w:val="A23415F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6A4696"/>
    <w:multiLevelType w:val="hybridMultilevel"/>
    <w:tmpl w:val="410E1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27D20"/>
    <w:multiLevelType w:val="hybridMultilevel"/>
    <w:tmpl w:val="02B05D72"/>
    <w:lvl w:ilvl="0" w:tplc="040C000F">
      <w:start w:val="1"/>
      <w:numFmt w:val="decimal"/>
      <w:lvlText w:val="%1."/>
      <w:lvlJc w:val="lef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5A3D1BBA"/>
    <w:multiLevelType w:val="hybridMultilevel"/>
    <w:tmpl w:val="EBE40B54"/>
    <w:lvl w:ilvl="0" w:tplc="B2E2FCF6">
      <w:start w:val="1"/>
      <w:numFmt w:val="bullet"/>
      <w:lvlText w:val="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43C2E"/>
    <w:multiLevelType w:val="hybridMultilevel"/>
    <w:tmpl w:val="2360937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46B350B"/>
    <w:multiLevelType w:val="hybridMultilevel"/>
    <w:tmpl w:val="6C0A48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384057"/>
    <w:multiLevelType w:val="hybridMultilevel"/>
    <w:tmpl w:val="7CB247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2954AB"/>
    <w:multiLevelType w:val="hybridMultilevel"/>
    <w:tmpl w:val="06C87E8C"/>
    <w:lvl w:ilvl="0" w:tplc="8FE00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32A525A"/>
    <w:multiLevelType w:val="hybridMultilevel"/>
    <w:tmpl w:val="F980628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32D4D7E"/>
    <w:multiLevelType w:val="hybridMultilevel"/>
    <w:tmpl w:val="2E5866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DF2C6C"/>
    <w:multiLevelType w:val="hybridMultilevel"/>
    <w:tmpl w:val="DE1800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0"/>
  </w:num>
  <w:num w:numId="4">
    <w:abstractNumId w:val="13"/>
  </w:num>
  <w:num w:numId="5">
    <w:abstractNumId w:val="17"/>
  </w:num>
  <w:num w:numId="6">
    <w:abstractNumId w:val="9"/>
  </w:num>
  <w:num w:numId="7">
    <w:abstractNumId w:val="3"/>
  </w:num>
  <w:num w:numId="8">
    <w:abstractNumId w:val="11"/>
  </w:num>
  <w:num w:numId="9">
    <w:abstractNumId w:val="26"/>
  </w:num>
  <w:num w:numId="10">
    <w:abstractNumId w:val="22"/>
  </w:num>
  <w:num w:numId="11">
    <w:abstractNumId w:val="18"/>
  </w:num>
  <w:num w:numId="12">
    <w:abstractNumId w:val="4"/>
  </w:num>
  <w:num w:numId="13">
    <w:abstractNumId w:val="5"/>
  </w:num>
  <w:num w:numId="14">
    <w:abstractNumId w:val="29"/>
  </w:num>
  <w:num w:numId="15">
    <w:abstractNumId w:val="21"/>
  </w:num>
  <w:num w:numId="16">
    <w:abstractNumId w:val="23"/>
  </w:num>
  <w:num w:numId="17">
    <w:abstractNumId w:val="15"/>
  </w:num>
  <w:num w:numId="18">
    <w:abstractNumId w:val="0"/>
  </w:num>
  <w:num w:numId="19">
    <w:abstractNumId w:val="16"/>
  </w:num>
  <w:num w:numId="20">
    <w:abstractNumId w:val="32"/>
  </w:num>
  <w:num w:numId="21">
    <w:abstractNumId w:val="14"/>
  </w:num>
  <w:num w:numId="22">
    <w:abstractNumId w:val="19"/>
  </w:num>
  <w:num w:numId="23">
    <w:abstractNumId w:val="20"/>
  </w:num>
  <w:num w:numId="24">
    <w:abstractNumId w:val="24"/>
  </w:num>
  <w:num w:numId="25">
    <w:abstractNumId w:val="10"/>
  </w:num>
  <w:num w:numId="26">
    <w:abstractNumId w:val="28"/>
  </w:num>
  <w:num w:numId="27">
    <w:abstractNumId w:val="12"/>
  </w:num>
  <w:num w:numId="28">
    <w:abstractNumId w:val="1"/>
  </w:num>
  <w:num w:numId="29">
    <w:abstractNumId w:val="2"/>
  </w:num>
  <w:num w:numId="30">
    <w:abstractNumId w:val="25"/>
  </w:num>
  <w:num w:numId="31">
    <w:abstractNumId w:val="31"/>
  </w:num>
  <w:num w:numId="32">
    <w:abstractNumId w:val="7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70B"/>
    <w:rsid w:val="00001EE2"/>
    <w:rsid w:val="000225AA"/>
    <w:rsid w:val="0002441C"/>
    <w:rsid w:val="00027FD0"/>
    <w:rsid w:val="00040E01"/>
    <w:rsid w:val="00051A1D"/>
    <w:rsid w:val="000522DC"/>
    <w:rsid w:val="000600E4"/>
    <w:rsid w:val="00073624"/>
    <w:rsid w:val="00083BEC"/>
    <w:rsid w:val="00090ED5"/>
    <w:rsid w:val="000A00C7"/>
    <w:rsid w:val="000A6CBC"/>
    <w:rsid w:val="000B4B45"/>
    <w:rsid w:val="000B6482"/>
    <w:rsid w:val="000C1178"/>
    <w:rsid w:val="000D0D08"/>
    <w:rsid w:val="000D2559"/>
    <w:rsid w:val="000D3496"/>
    <w:rsid w:val="000E7BCD"/>
    <w:rsid w:val="00101ED8"/>
    <w:rsid w:val="00107489"/>
    <w:rsid w:val="00122EF5"/>
    <w:rsid w:val="001317E2"/>
    <w:rsid w:val="0013696A"/>
    <w:rsid w:val="00136AB5"/>
    <w:rsid w:val="001411F4"/>
    <w:rsid w:val="001428E4"/>
    <w:rsid w:val="00144E83"/>
    <w:rsid w:val="00145DC1"/>
    <w:rsid w:val="001615B4"/>
    <w:rsid w:val="00192160"/>
    <w:rsid w:val="00196090"/>
    <w:rsid w:val="001B6540"/>
    <w:rsid w:val="001D1700"/>
    <w:rsid w:val="001D4380"/>
    <w:rsid w:val="001D70A4"/>
    <w:rsid w:val="001E23A6"/>
    <w:rsid w:val="001E4442"/>
    <w:rsid w:val="001F1A21"/>
    <w:rsid w:val="00204A41"/>
    <w:rsid w:val="00216CD2"/>
    <w:rsid w:val="00217E2A"/>
    <w:rsid w:val="00227397"/>
    <w:rsid w:val="00240B93"/>
    <w:rsid w:val="00240FE0"/>
    <w:rsid w:val="00241559"/>
    <w:rsid w:val="002420AF"/>
    <w:rsid w:val="002469FE"/>
    <w:rsid w:val="00250907"/>
    <w:rsid w:val="002527B2"/>
    <w:rsid w:val="00262F60"/>
    <w:rsid w:val="002748E1"/>
    <w:rsid w:val="002A0398"/>
    <w:rsid w:val="002A0461"/>
    <w:rsid w:val="002A1751"/>
    <w:rsid w:val="002A748C"/>
    <w:rsid w:val="002C43F4"/>
    <w:rsid w:val="002D20A7"/>
    <w:rsid w:val="00300194"/>
    <w:rsid w:val="00306B8E"/>
    <w:rsid w:val="00313025"/>
    <w:rsid w:val="0035042C"/>
    <w:rsid w:val="0035364B"/>
    <w:rsid w:val="00365A4C"/>
    <w:rsid w:val="00370F8C"/>
    <w:rsid w:val="00376210"/>
    <w:rsid w:val="00382338"/>
    <w:rsid w:val="00382D97"/>
    <w:rsid w:val="00382EC1"/>
    <w:rsid w:val="003B0D78"/>
    <w:rsid w:val="003C714F"/>
    <w:rsid w:val="003C7878"/>
    <w:rsid w:val="003D5C4B"/>
    <w:rsid w:val="003E21E6"/>
    <w:rsid w:val="004229EA"/>
    <w:rsid w:val="00427D8C"/>
    <w:rsid w:val="004319E7"/>
    <w:rsid w:val="004473BC"/>
    <w:rsid w:val="00451C69"/>
    <w:rsid w:val="00453AE1"/>
    <w:rsid w:val="00461D2C"/>
    <w:rsid w:val="0046543D"/>
    <w:rsid w:val="00484C10"/>
    <w:rsid w:val="004A6FF2"/>
    <w:rsid w:val="004B140C"/>
    <w:rsid w:val="004B774E"/>
    <w:rsid w:val="004C1C33"/>
    <w:rsid w:val="004D3219"/>
    <w:rsid w:val="004E04D3"/>
    <w:rsid w:val="004E262E"/>
    <w:rsid w:val="004E3E84"/>
    <w:rsid w:val="004E5712"/>
    <w:rsid w:val="004F1161"/>
    <w:rsid w:val="004F1546"/>
    <w:rsid w:val="00501CE6"/>
    <w:rsid w:val="00501F0A"/>
    <w:rsid w:val="00503279"/>
    <w:rsid w:val="00504BFD"/>
    <w:rsid w:val="00507C10"/>
    <w:rsid w:val="00507EC8"/>
    <w:rsid w:val="005135EB"/>
    <w:rsid w:val="00520407"/>
    <w:rsid w:val="0052188F"/>
    <w:rsid w:val="00530229"/>
    <w:rsid w:val="00535F63"/>
    <w:rsid w:val="00543144"/>
    <w:rsid w:val="00545274"/>
    <w:rsid w:val="00550D0C"/>
    <w:rsid w:val="005656DE"/>
    <w:rsid w:val="00567CED"/>
    <w:rsid w:val="00572EEC"/>
    <w:rsid w:val="00573AD9"/>
    <w:rsid w:val="00581C34"/>
    <w:rsid w:val="0058270B"/>
    <w:rsid w:val="00593BE5"/>
    <w:rsid w:val="005963E4"/>
    <w:rsid w:val="005A4D5C"/>
    <w:rsid w:val="005A5807"/>
    <w:rsid w:val="005A7E43"/>
    <w:rsid w:val="005C16A6"/>
    <w:rsid w:val="005C4028"/>
    <w:rsid w:val="005C77C3"/>
    <w:rsid w:val="005D545E"/>
    <w:rsid w:val="005E2FB1"/>
    <w:rsid w:val="005F36FA"/>
    <w:rsid w:val="00614EDB"/>
    <w:rsid w:val="00621AC6"/>
    <w:rsid w:val="00623FC5"/>
    <w:rsid w:val="006307B1"/>
    <w:rsid w:val="0063661D"/>
    <w:rsid w:val="00637264"/>
    <w:rsid w:val="0064091F"/>
    <w:rsid w:val="00640B44"/>
    <w:rsid w:val="00647A84"/>
    <w:rsid w:val="0065485A"/>
    <w:rsid w:val="0066600D"/>
    <w:rsid w:val="006803D1"/>
    <w:rsid w:val="00680C9B"/>
    <w:rsid w:val="006834B3"/>
    <w:rsid w:val="006912BC"/>
    <w:rsid w:val="006A3611"/>
    <w:rsid w:val="006A7964"/>
    <w:rsid w:val="006B02D9"/>
    <w:rsid w:val="006B6BBF"/>
    <w:rsid w:val="006D258F"/>
    <w:rsid w:val="006D3536"/>
    <w:rsid w:val="006D4B3F"/>
    <w:rsid w:val="006E4C37"/>
    <w:rsid w:val="006E658F"/>
    <w:rsid w:val="006E6645"/>
    <w:rsid w:val="006F407A"/>
    <w:rsid w:val="006F4E7D"/>
    <w:rsid w:val="006F54A3"/>
    <w:rsid w:val="007005A5"/>
    <w:rsid w:val="0071778D"/>
    <w:rsid w:val="00723A97"/>
    <w:rsid w:val="00733613"/>
    <w:rsid w:val="00733B7D"/>
    <w:rsid w:val="00733FAA"/>
    <w:rsid w:val="00752AE0"/>
    <w:rsid w:val="00755351"/>
    <w:rsid w:val="00755D73"/>
    <w:rsid w:val="007654E2"/>
    <w:rsid w:val="00771AEA"/>
    <w:rsid w:val="00796E20"/>
    <w:rsid w:val="007C5EA6"/>
    <w:rsid w:val="007C6691"/>
    <w:rsid w:val="007D030A"/>
    <w:rsid w:val="007D0D73"/>
    <w:rsid w:val="007D10D6"/>
    <w:rsid w:val="007F3B10"/>
    <w:rsid w:val="00802008"/>
    <w:rsid w:val="00805E0B"/>
    <w:rsid w:val="00824B0C"/>
    <w:rsid w:val="008271E5"/>
    <w:rsid w:val="00831848"/>
    <w:rsid w:val="0083718E"/>
    <w:rsid w:val="008427AC"/>
    <w:rsid w:val="00845134"/>
    <w:rsid w:val="00863317"/>
    <w:rsid w:val="0086378A"/>
    <w:rsid w:val="008654B4"/>
    <w:rsid w:val="00872224"/>
    <w:rsid w:val="00875805"/>
    <w:rsid w:val="00877078"/>
    <w:rsid w:val="00884DC4"/>
    <w:rsid w:val="00886712"/>
    <w:rsid w:val="00897954"/>
    <w:rsid w:val="008A2AFB"/>
    <w:rsid w:val="008A59E4"/>
    <w:rsid w:val="008A77AE"/>
    <w:rsid w:val="008B3C1E"/>
    <w:rsid w:val="008B493E"/>
    <w:rsid w:val="008D1E7D"/>
    <w:rsid w:val="008E3D94"/>
    <w:rsid w:val="008E5A93"/>
    <w:rsid w:val="008E731F"/>
    <w:rsid w:val="00917E69"/>
    <w:rsid w:val="00921026"/>
    <w:rsid w:val="009218DA"/>
    <w:rsid w:val="00924A55"/>
    <w:rsid w:val="00931614"/>
    <w:rsid w:val="0093187B"/>
    <w:rsid w:val="00932D8B"/>
    <w:rsid w:val="00943B53"/>
    <w:rsid w:val="009711F5"/>
    <w:rsid w:val="00972DCF"/>
    <w:rsid w:val="00973D75"/>
    <w:rsid w:val="00973D79"/>
    <w:rsid w:val="009769E9"/>
    <w:rsid w:val="00985B46"/>
    <w:rsid w:val="00991C8C"/>
    <w:rsid w:val="00995176"/>
    <w:rsid w:val="009A02E7"/>
    <w:rsid w:val="009A0EF6"/>
    <w:rsid w:val="009A51E8"/>
    <w:rsid w:val="009A6983"/>
    <w:rsid w:val="009B1669"/>
    <w:rsid w:val="009C4175"/>
    <w:rsid w:val="009F3D48"/>
    <w:rsid w:val="009F6FFF"/>
    <w:rsid w:val="00A067A1"/>
    <w:rsid w:val="00A077D7"/>
    <w:rsid w:val="00A07A69"/>
    <w:rsid w:val="00A137D6"/>
    <w:rsid w:val="00A218D8"/>
    <w:rsid w:val="00A2299A"/>
    <w:rsid w:val="00A271A0"/>
    <w:rsid w:val="00A34E40"/>
    <w:rsid w:val="00A40ED1"/>
    <w:rsid w:val="00A426E4"/>
    <w:rsid w:val="00A46BC5"/>
    <w:rsid w:val="00A54C45"/>
    <w:rsid w:val="00A5698C"/>
    <w:rsid w:val="00A60479"/>
    <w:rsid w:val="00A619BE"/>
    <w:rsid w:val="00A768FF"/>
    <w:rsid w:val="00A827A7"/>
    <w:rsid w:val="00A84A9E"/>
    <w:rsid w:val="00A979F5"/>
    <w:rsid w:val="00AA1304"/>
    <w:rsid w:val="00AA423E"/>
    <w:rsid w:val="00AA76BA"/>
    <w:rsid w:val="00AA7EF9"/>
    <w:rsid w:val="00AD726A"/>
    <w:rsid w:val="00AE0848"/>
    <w:rsid w:val="00AE63B6"/>
    <w:rsid w:val="00AF1E89"/>
    <w:rsid w:val="00B10EB4"/>
    <w:rsid w:val="00B178FC"/>
    <w:rsid w:val="00B21E0F"/>
    <w:rsid w:val="00B27044"/>
    <w:rsid w:val="00B34EF2"/>
    <w:rsid w:val="00B4500C"/>
    <w:rsid w:val="00B47227"/>
    <w:rsid w:val="00B4785A"/>
    <w:rsid w:val="00B514EF"/>
    <w:rsid w:val="00B521C1"/>
    <w:rsid w:val="00B52800"/>
    <w:rsid w:val="00B56DAA"/>
    <w:rsid w:val="00B57DC6"/>
    <w:rsid w:val="00B702F1"/>
    <w:rsid w:val="00B71215"/>
    <w:rsid w:val="00B83CCB"/>
    <w:rsid w:val="00B844D2"/>
    <w:rsid w:val="00B92E3A"/>
    <w:rsid w:val="00B95621"/>
    <w:rsid w:val="00BA2CE1"/>
    <w:rsid w:val="00BA2EA7"/>
    <w:rsid w:val="00BB043D"/>
    <w:rsid w:val="00BC24B4"/>
    <w:rsid w:val="00BD5EB6"/>
    <w:rsid w:val="00BD727F"/>
    <w:rsid w:val="00BE1773"/>
    <w:rsid w:val="00BF188E"/>
    <w:rsid w:val="00C05FCF"/>
    <w:rsid w:val="00C13693"/>
    <w:rsid w:val="00C14D35"/>
    <w:rsid w:val="00C15A5E"/>
    <w:rsid w:val="00C259BB"/>
    <w:rsid w:val="00C34D0F"/>
    <w:rsid w:val="00C41BFD"/>
    <w:rsid w:val="00C421F7"/>
    <w:rsid w:val="00C438E3"/>
    <w:rsid w:val="00C52C14"/>
    <w:rsid w:val="00C531EF"/>
    <w:rsid w:val="00C63E85"/>
    <w:rsid w:val="00C7186A"/>
    <w:rsid w:val="00CB0D7A"/>
    <w:rsid w:val="00CB665E"/>
    <w:rsid w:val="00CB6942"/>
    <w:rsid w:val="00CD1562"/>
    <w:rsid w:val="00CE3783"/>
    <w:rsid w:val="00CE6D2A"/>
    <w:rsid w:val="00CE7382"/>
    <w:rsid w:val="00CF7245"/>
    <w:rsid w:val="00D13530"/>
    <w:rsid w:val="00D236AB"/>
    <w:rsid w:val="00D551DA"/>
    <w:rsid w:val="00D55899"/>
    <w:rsid w:val="00D57C63"/>
    <w:rsid w:val="00D70220"/>
    <w:rsid w:val="00D7361C"/>
    <w:rsid w:val="00D75621"/>
    <w:rsid w:val="00D83C92"/>
    <w:rsid w:val="00D8427A"/>
    <w:rsid w:val="00DA7C39"/>
    <w:rsid w:val="00DB3DA1"/>
    <w:rsid w:val="00DB3F9C"/>
    <w:rsid w:val="00DB5C23"/>
    <w:rsid w:val="00DC2E71"/>
    <w:rsid w:val="00DC5DA1"/>
    <w:rsid w:val="00DC6878"/>
    <w:rsid w:val="00DD257B"/>
    <w:rsid w:val="00DD3D5B"/>
    <w:rsid w:val="00DD461C"/>
    <w:rsid w:val="00DE5724"/>
    <w:rsid w:val="00DF0AB3"/>
    <w:rsid w:val="00E20C3B"/>
    <w:rsid w:val="00E33BEB"/>
    <w:rsid w:val="00E375E8"/>
    <w:rsid w:val="00E37E12"/>
    <w:rsid w:val="00E4397B"/>
    <w:rsid w:val="00E448D0"/>
    <w:rsid w:val="00E71427"/>
    <w:rsid w:val="00E722EF"/>
    <w:rsid w:val="00E72EA5"/>
    <w:rsid w:val="00E75DBE"/>
    <w:rsid w:val="00E81FA4"/>
    <w:rsid w:val="00E92098"/>
    <w:rsid w:val="00EB5658"/>
    <w:rsid w:val="00EB68E3"/>
    <w:rsid w:val="00ED1865"/>
    <w:rsid w:val="00ED7688"/>
    <w:rsid w:val="00ED7806"/>
    <w:rsid w:val="00EE1F38"/>
    <w:rsid w:val="00EE535F"/>
    <w:rsid w:val="00F25EEB"/>
    <w:rsid w:val="00F30E8F"/>
    <w:rsid w:val="00F368D6"/>
    <w:rsid w:val="00F4043B"/>
    <w:rsid w:val="00F506C8"/>
    <w:rsid w:val="00F523AF"/>
    <w:rsid w:val="00F54354"/>
    <w:rsid w:val="00F54EF6"/>
    <w:rsid w:val="00F608B9"/>
    <w:rsid w:val="00F615AD"/>
    <w:rsid w:val="00F6698F"/>
    <w:rsid w:val="00F81216"/>
    <w:rsid w:val="00F87822"/>
    <w:rsid w:val="00F941D3"/>
    <w:rsid w:val="00FA5FE0"/>
    <w:rsid w:val="00FA799E"/>
    <w:rsid w:val="00FD3EF9"/>
    <w:rsid w:val="00FE4037"/>
    <w:rsid w:val="00FF490B"/>
    <w:rsid w:val="00FF7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4002FB"/>
  <w15:docId w15:val="{10D56FBE-0C25-47EF-99FC-F2127E65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iPriority="0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A1D"/>
    <w:pPr>
      <w:spacing w:after="120" w:line="240" w:lineRule="auto"/>
      <w:jc w:val="both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9B1669"/>
    <w:pPr>
      <w:keepNext/>
      <w:keepLines/>
      <w:spacing w:before="360" w:after="240"/>
      <w:outlineLvl w:val="0"/>
    </w:pPr>
    <w:rPr>
      <w:rFonts w:asciiTheme="majorHAnsi" w:eastAsia="Cambria" w:hAnsiTheme="majorHAnsi" w:cstheme="majorBidi"/>
      <w:b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78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rsid w:val="00733B7D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33B7D"/>
    <w:rPr>
      <w:sz w:val="20"/>
      <w:szCs w:val="24"/>
    </w:rPr>
  </w:style>
  <w:style w:type="character" w:styleId="Appelnotedebasdep">
    <w:name w:val="footnote reference"/>
    <w:basedOn w:val="Policepardfaut"/>
    <w:uiPriority w:val="99"/>
    <w:semiHidden/>
    <w:rsid w:val="006307B1"/>
    <w:rPr>
      <w:rFonts w:cs="Times New Roman"/>
      <w:vertAlign w:val="superscript"/>
    </w:rPr>
  </w:style>
  <w:style w:type="paragraph" w:styleId="En-tte">
    <w:name w:val="header"/>
    <w:basedOn w:val="Normal"/>
    <w:link w:val="En-tteCar"/>
    <w:rsid w:val="006307B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41BF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6307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41BFD"/>
    <w:rPr>
      <w:sz w:val="24"/>
      <w:szCs w:val="24"/>
    </w:rPr>
  </w:style>
  <w:style w:type="character" w:styleId="Lienhypertexte">
    <w:name w:val="Hyperlink"/>
    <w:basedOn w:val="Policepardfaut"/>
    <w:uiPriority w:val="99"/>
    <w:rsid w:val="006307B1"/>
    <w:rPr>
      <w:rFonts w:cs="Times New Roman"/>
      <w:color w:val="0000FF"/>
      <w:u w:val="single"/>
    </w:rPr>
  </w:style>
  <w:style w:type="paragraph" w:styleId="Corpsdetexte">
    <w:name w:val="Body Text"/>
    <w:basedOn w:val="Normal"/>
    <w:link w:val="CorpsdetexteCar"/>
    <w:uiPriority w:val="99"/>
    <w:rsid w:val="006307B1"/>
    <w:rPr>
      <w:i/>
      <w:iCs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41BFD"/>
    <w:rPr>
      <w:sz w:val="24"/>
      <w:szCs w:val="24"/>
    </w:rPr>
  </w:style>
  <w:style w:type="character" w:customStyle="1" w:styleId="rubrique">
    <w:name w:val="rubrique"/>
    <w:basedOn w:val="Policepardfaut"/>
    <w:uiPriority w:val="99"/>
    <w:rsid w:val="006307B1"/>
    <w:rPr>
      <w:rFonts w:ascii="Abadi MT Condensed Light" w:hAnsi="Abadi MT Condensed Light" w:cs="Times New Roman"/>
      <w:color w:val="008000"/>
    </w:rPr>
  </w:style>
  <w:style w:type="character" w:customStyle="1" w:styleId="rponse">
    <w:name w:val="réponse"/>
    <w:basedOn w:val="Policepardfaut"/>
    <w:uiPriority w:val="99"/>
    <w:rsid w:val="006307B1"/>
    <w:rPr>
      <w:rFonts w:ascii="Abadi MT Condensed Light" w:hAnsi="Abadi MT Condensed Light" w:cs="Times New Roman"/>
      <w:sz w:val="26"/>
    </w:rPr>
  </w:style>
  <w:style w:type="paragraph" w:styleId="Corpsdetexte2">
    <w:name w:val="Body Text 2"/>
    <w:basedOn w:val="Normal"/>
    <w:link w:val="Corpsdetexte2Car"/>
    <w:uiPriority w:val="99"/>
    <w:rsid w:val="006307B1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ind w:left="1416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41BFD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7E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7E12"/>
    <w:rPr>
      <w:rFonts w:ascii="Tahoma" w:hAnsi="Tahoma" w:cs="Tahoma"/>
      <w:sz w:val="16"/>
      <w:szCs w:val="16"/>
    </w:rPr>
  </w:style>
  <w:style w:type="paragraph" w:customStyle="1" w:styleId="STLA2">
    <w:name w:val="STL_A2"/>
    <w:basedOn w:val="Normal"/>
    <w:qFormat/>
    <w:rsid w:val="0065485A"/>
    <w:pPr>
      <w:spacing w:after="200" w:line="276" w:lineRule="auto"/>
    </w:pPr>
    <w:rPr>
      <w:rFonts w:eastAsiaTheme="minorHAnsi"/>
      <w:b/>
      <w:color w:val="1F497D" w:themeColor="text2"/>
      <w:sz w:val="44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0D255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B1669"/>
    <w:rPr>
      <w:rFonts w:asciiTheme="majorHAnsi" w:eastAsia="Cambria" w:hAnsiTheme="majorHAnsi" w:cstheme="majorBidi"/>
      <w:b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D78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051A1D"/>
    <w:rPr>
      <w:color w:val="800080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0C3B"/>
    <w:pPr>
      <w:spacing w:before="240" w:after="0" w:line="259" w:lineRule="auto"/>
      <w:jc w:val="left"/>
      <w:outlineLvl w:val="9"/>
    </w:pPr>
    <w:rPr>
      <w:rFonts w:eastAsiaTheme="majorEastAsia"/>
    </w:rPr>
  </w:style>
  <w:style w:type="paragraph" w:styleId="TM1">
    <w:name w:val="toc 1"/>
    <w:basedOn w:val="Normal"/>
    <w:next w:val="Normal"/>
    <w:link w:val="TM1Car"/>
    <w:autoRedefine/>
    <w:uiPriority w:val="39"/>
    <w:unhideWhenUsed/>
    <w:rsid w:val="00E20C3B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20C3B"/>
    <w:pPr>
      <w:spacing w:after="100"/>
      <w:ind w:left="240"/>
    </w:pPr>
  </w:style>
  <w:style w:type="paragraph" w:customStyle="1" w:styleId="TM10">
    <w:name w:val="TM1"/>
    <w:basedOn w:val="TM1"/>
    <w:link w:val="TM1Car0"/>
    <w:qFormat/>
    <w:rsid w:val="00BE1773"/>
    <w:pPr>
      <w:tabs>
        <w:tab w:val="right" w:leader="dot" w:pos="9060"/>
      </w:tabs>
      <w:spacing w:after="0"/>
    </w:pPr>
    <w:rPr>
      <w:noProof/>
    </w:rPr>
  </w:style>
  <w:style w:type="paragraph" w:styleId="TM3">
    <w:name w:val="toc 3"/>
    <w:basedOn w:val="Normal"/>
    <w:next w:val="Normal"/>
    <w:autoRedefine/>
    <w:uiPriority w:val="39"/>
    <w:unhideWhenUsed/>
    <w:rsid w:val="00FF490B"/>
    <w:pPr>
      <w:spacing w:after="100" w:line="259" w:lineRule="auto"/>
      <w:ind w:left="440"/>
      <w:jc w:val="left"/>
    </w:pPr>
    <w:rPr>
      <w:rFonts w:asciiTheme="minorHAnsi" w:eastAsiaTheme="minorEastAsia" w:hAnsiTheme="minorHAnsi"/>
      <w:sz w:val="22"/>
      <w:szCs w:val="22"/>
    </w:rPr>
  </w:style>
  <w:style w:type="character" w:customStyle="1" w:styleId="TM1Car">
    <w:name w:val="TM 1 Car"/>
    <w:basedOn w:val="Policepardfaut"/>
    <w:link w:val="TM1"/>
    <w:uiPriority w:val="39"/>
    <w:rsid w:val="00FF490B"/>
    <w:rPr>
      <w:sz w:val="24"/>
      <w:szCs w:val="24"/>
    </w:rPr>
  </w:style>
  <w:style w:type="character" w:customStyle="1" w:styleId="TM1Car0">
    <w:name w:val="TM1 Car"/>
    <w:basedOn w:val="TM1Car"/>
    <w:link w:val="TM10"/>
    <w:rsid w:val="00BE1773"/>
    <w:rPr>
      <w:noProof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CB69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B694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B694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69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B6942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0B4B45"/>
    <w:pPr>
      <w:spacing w:after="0" w:line="240" w:lineRule="auto"/>
    </w:pPr>
    <w:rPr>
      <w:sz w:val="24"/>
      <w:szCs w:val="24"/>
    </w:rPr>
  </w:style>
  <w:style w:type="paragraph" w:styleId="Lgende">
    <w:name w:val="caption"/>
    <w:basedOn w:val="Normal"/>
    <w:next w:val="Normal"/>
    <w:uiPriority w:val="35"/>
    <w:unhideWhenUsed/>
    <w:qFormat/>
    <w:rsid w:val="00E75DB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vminfotron-dev.mpl.ird.fr:8080/sanarsoft/information?idInformation=39" TargetMode="External"/><Relationship Id="rId18" Type="http://schemas.openxmlformats.org/officeDocument/2006/relationships/hyperlink" Target="http://sanarsoftQualite.biz" TargetMode="External"/><Relationship Id="rId3" Type="http://schemas.openxmlformats.org/officeDocument/2006/relationships/styles" Target="styles.xml"/><Relationship Id="rId21" Type="http://schemas.openxmlformats.org/officeDocument/2006/relationships/hyperlink" Target="http://SanarSoftQualite.biz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vminfotron-dev.mpl.ird.fr:8080/sanarsoft/informationList?type=keywordName&amp;contents=compte-rendu" TargetMode="External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minfotron-dev.mpl.ird.fr:8080/sanarsoft/informationList?type=keywordName&amp;contents=cahier+des+charge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openxmlformats.org/officeDocument/2006/relationships/hyperlink" Target="http://vminfotron-dev.mpl.ird.fr:8080/sanarsoft/informationList?type=keywordName&amp;contents=application+CI+%28architecture%29" TargetMode="Externa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http://vminfotron-dev.mpl.ird.fr:8080/sanarsoft/informationList?type=keywordName&amp;contents=application+CI" TargetMode="External"/><Relationship Id="rId14" Type="http://schemas.openxmlformats.org/officeDocument/2006/relationships/image" Target="media/image5.gif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80845-3D6B-484C-B1EE-3B53E6D42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1954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IRD - projet MOPA</Company>
  <LinksUpToDate>false</LinksUpToDate>
  <CharactersWithSpaces>12676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Le Fur</dc:creator>
  <cp:lastModifiedBy>acer</cp:lastModifiedBy>
  <cp:revision>2</cp:revision>
  <cp:lastPrinted>2020-08-07T09:34:00Z</cp:lastPrinted>
  <dcterms:created xsi:type="dcterms:W3CDTF">2020-10-27T12:18:00Z</dcterms:created>
  <dcterms:modified xsi:type="dcterms:W3CDTF">2020-10-27T12:18:00Z</dcterms:modified>
</cp:coreProperties>
</file>